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AB" w:rsidRDefault="00AA38AB" w:rsidP="00AA38AB">
      <w:pPr>
        <w:pStyle w:val="ConsPlusNormal"/>
        <w:jc w:val="both"/>
      </w:pPr>
    </w:p>
    <w:p w:rsidR="00AA38AB" w:rsidRDefault="00AA38AB" w:rsidP="00AA38AB">
      <w:pPr>
        <w:pStyle w:val="ConsPlusNormal"/>
        <w:jc w:val="right"/>
        <w:outlineLvl w:val="0"/>
      </w:pPr>
      <w:r>
        <w:t>ПРИЛОЖЕНИЕ 26</w:t>
      </w:r>
    </w:p>
    <w:p w:rsidR="00AA38AB" w:rsidRDefault="00AA38AB" w:rsidP="00AA38AB">
      <w:pPr>
        <w:pStyle w:val="ConsPlusNormal"/>
        <w:jc w:val="right"/>
      </w:pPr>
      <w:r>
        <w:t>к приказу комитета</w:t>
      </w:r>
    </w:p>
    <w:p w:rsidR="00AA38AB" w:rsidRDefault="00AA38AB" w:rsidP="00AA38AB">
      <w:pPr>
        <w:pStyle w:val="ConsPlusNormal"/>
        <w:jc w:val="right"/>
      </w:pPr>
      <w:r>
        <w:t>по социальной защите населения</w:t>
      </w:r>
    </w:p>
    <w:p w:rsidR="00AA38AB" w:rsidRDefault="00AA38AB" w:rsidP="00AA38AB">
      <w:pPr>
        <w:pStyle w:val="ConsPlusNormal"/>
        <w:jc w:val="right"/>
      </w:pPr>
      <w:r>
        <w:t>Ленинградской области</w:t>
      </w:r>
    </w:p>
    <w:p w:rsidR="00AA38AB" w:rsidRDefault="00AA38AB" w:rsidP="00AA38AB">
      <w:pPr>
        <w:pStyle w:val="ConsPlusNormal"/>
        <w:jc w:val="right"/>
      </w:pPr>
      <w:r>
        <w:t>от 31.01.2020 N 5</w:t>
      </w:r>
    </w:p>
    <w:p w:rsidR="00AA38AB" w:rsidRDefault="00AA38AB" w:rsidP="00AA38AB">
      <w:pPr>
        <w:pStyle w:val="ConsPlusNormal"/>
        <w:jc w:val="center"/>
      </w:pPr>
    </w:p>
    <w:p w:rsidR="00AA38AB" w:rsidRDefault="00AA38AB" w:rsidP="00AA38AB">
      <w:pPr>
        <w:pStyle w:val="ConsPlusTitle"/>
        <w:jc w:val="center"/>
      </w:pPr>
      <w:bookmarkStart w:id="0" w:name="P14354"/>
      <w:bookmarkEnd w:id="0"/>
      <w:r>
        <w:t>АДМИНИСТРАТИВНЫЙ РЕГЛАМЕНТ</w:t>
      </w:r>
    </w:p>
    <w:p w:rsidR="00AA38AB" w:rsidRDefault="00AA38AB" w:rsidP="00AA38AB">
      <w:pPr>
        <w:pStyle w:val="ConsPlusTitle"/>
        <w:jc w:val="center"/>
      </w:pPr>
      <w:r>
        <w:t>ПРЕДОСТАВЛЕНИЯ НА ТЕРРИТОРИИ ЛЕНИНГРАДСКОЙ ОБЛАСТИ</w:t>
      </w:r>
    </w:p>
    <w:p w:rsidR="00AA38AB" w:rsidRDefault="00AA38AB" w:rsidP="00AA38AB">
      <w:pPr>
        <w:pStyle w:val="ConsPlusTitle"/>
        <w:jc w:val="center"/>
      </w:pPr>
      <w:r>
        <w:t>ГОСУДАРСТВЕННОЙ УСЛУГИ ПО НАЗНАЧЕНИЮ ГРАЖДАНАМ, ПРОЖИВАЮЩИМ</w:t>
      </w:r>
    </w:p>
    <w:p w:rsidR="00AA38AB" w:rsidRDefault="00AA38AB" w:rsidP="00AA38AB">
      <w:pPr>
        <w:pStyle w:val="ConsPlusTitle"/>
        <w:jc w:val="center"/>
      </w:pPr>
      <w:r>
        <w:t>НА ТЕРРИТОРИИ ЛЕНИНГРАДСКОЙ ОБЛАСТИ, СУБСИДИИ НА ОПЛАТУ</w:t>
      </w:r>
    </w:p>
    <w:p w:rsidR="00AA38AB" w:rsidRDefault="00AA38AB" w:rsidP="00AA38AB">
      <w:pPr>
        <w:pStyle w:val="ConsPlusTitle"/>
        <w:jc w:val="center"/>
      </w:pPr>
      <w:r>
        <w:t>ЖИЛОГО ПОМЕЩЕНИЯ И КОММУНАЛЬНЫХ УСЛУГ</w:t>
      </w:r>
    </w:p>
    <w:p w:rsidR="00AA38AB" w:rsidRDefault="00AA38AB" w:rsidP="00AA3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38AB"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8AB" w:rsidRDefault="00AA38AB"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8AB" w:rsidRDefault="00AA38AB"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8AB" w:rsidRDefault="00AA38AB" w:rsidP="004447E1">
            <w:pPr>
              <w:pStyle w:val="ConsPlusNormal"/>
              <w:jc w:val="center"/>
            </w:pPr>
            <w:r>
              <w:rPr>
                <w:color w:val="392C69"/>
              </w:rPr>
              <w:t>Список изменяющих документов</w:t>
            </w:r>
          </w:p>
          <w:p w:rsidR="00AA38AB" w:rsidRDefault="00AA38AB" w:rsidP="004447E1">
            <w:pPr>
              <w:pStyle w:val="ConsPlusNormal"/>
              <w:jc w:val="center"/>
            </w:pPr>
            <w:r>
              <w:rPr>
                <w:color w:val="392C69"/>
              </w:rPr>
              <w:t>(в ред. Приказов комитета по социальной защите населения Ленинградской</w:t>
            </w:r>
          </w:p>
          <w:p w:rsidR="00AA38AB" w:rsidRDefault="00AA38AB" w:rsidP="004447E1">
            <w:pPr>
              <w:pStyle w:val="ConsPlusNormal"/>
              <w:jc w:val="center"/>
            </w:pPr>
            <w:r>
              <w:rPr>
                <w:color w:val="392C69"/>
              </w:rPr>
              <w:t xml:space="preserve">области от 11.06.2020 </w:t>
            </w:r>
            <w:hyperlink r:id="rId4">
              <w:r>
                <w:rPr>
                  <w:color w:val="0000FF"/>
                </w:rPr>
                <w:t>N 17</w:t>
              </w:r>
            </w:hyperlink>
            <w:r>
              <w:rPr>
                <w:color w:val="392C69"/>
              </w:rPr>
              <w:t xml:space="preserve">, от 30.06.2020 </w:t>
            </w:r>
            <w:hyperlink r:id="rId5">
              <w:r>
                <w:rPr>
                  <w:color w:val="0000FF"/>
                </w:rPr>
                <w:t>N 24</w:t>
              </w:r>
            </w:hyperlink>
            <w:r>
              <w:rPr>
                <w:color w:val="392C69"/>
              </w:rPr>
              <w:t xml:space="preserve">, от 25.12.2020 </w:t>
            </w:r>
            <w:hyperlink r:id="rId6">
              <w:r>
                <w:rPr>
                  <w:color w:val="0000FF"/>
                </w:rPr>
                <w:t>N 43</w:t>
              </w:r>
            </w:hyperlink>
            <w:r>
              <w:rPr>
                <w:color w:val="392C69"/>
              </w:rPr>
              <w:t>,</w:t>
            </w:r>
          </w:p>
          <w:p w:rsidR="00AA38AB" w:rsidRDefault="00AA38AB" w:rsidP="004447E1">
            <w:pPr>
              <w:pStyle w:val="ConsPlusNormal"/>
              <w:jc w:val="center"/>
            </w:pPr>
            <w:r>
              <w:rPr>
                <w:color w:val="392C69"/>
              </w:rPr>
              <w:t xml:space="preserve">от 29.12.2022 </w:t>
            </w:r>
            <w:hyperlink r:id="rId7">
              <w:r>
                <w:rPr>
                  <w:color w:val="0000FF"/>
                </w:rPr>
                <w:t>N 04-89</w:t>
              </w:r>
            </w:hyperlink>
            <w:r>
              <w:rPr>
                <w:color w:val="392C69"/>
              </w:rPr>
              <w:t xml:space="preserve">, от 15.02.2023 </w:t>
            </w:r>
            <w:hyperlink r:id="rId8">
              <w:r>
                <w:rPr>
                  <w:color w:val="0000FF"/>
                </w:rPr>
                <w:t>N 04-10</w:t>
              </w:r>
            </w:hyperlink>
            <w:r>
              <w:rPr>
                <w:color w:val="392C69"/>
              </w:rPr>
              <w:t xml:space="preserve">, от 30.05.2023 </w:t>
            </w:r>
            <w:hyperlink r:id="rId9">
              <w:r>
                <w:rPr>
                  <w:color w:val="0000FF"/>
                </w:rPr>
                <w:t>N 04-33</w:t>
              </w:r>
            </w:hyperlink>
            <w:r>
              <w:rPr>
                <w:color w:val="392C69"/>
              </w:rPr>
              <w:t>,</w:t>
            </w:r>
          </w:p>
          <w:p w:rsidR="00AA38AB" w:rsidRDefault="00AA38AB" w:rsidP="004447E1">
            <w:pPr>
              <w:pStyle w:val="ConsPlusNormal"/>
              <w:jc w:val="center"/>
            </w:pPr>
            <w:r>
              <w:rPr>
                <w:color w:val="392C69"/>
              </w:rPr>
              <w:t xml:space="preserve">от 02.06.2023 </w:t>
            </w:r>
            <w:hyperlink r:id="rId10">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38AB" w:rsidRDefault="00AA38AB" w:rsidP="004447E1">
            <w:pPr>
              <w:pStyle w:val="ConsPlusNormal"/>
            </w:pPr>
          </w:p>
        </w:tc>
      </w:tr>
    </w:tbl>
    <w:p w:rsidR="00AA38AB" w:rsidRDefault="00AA38AB" w:rsidP="00AA38AB">
      <w:pPr>
        <w:pStyle w:val="ConsPlusNormal"/>
        <w:jc w:val="center"/>
      </w:pPr>
    </w:p>
    <w:p w:rsidR="00AA38AB" w:rsidRDefault="00AA38AB" w:rsidP="00AA38AB">
      <w:pPr>
        <w:pStyle w:val="ConsPlusNormal"/>
        <w:jc w:val="center"/>
      </w:pPr>
      <w:r>
        <w:t>(сокращенное наименование - назначение субсидии на оплату</w:t>
      </w:r>
    </w:p>
    <w:p w:rsidR="00AA38AB" w:rsidRDefault="00AA38AB" w:rsidP="00AA38AB">
      <w:pPr>
        <w:pStyle w:val="ConsPlusNormal"/>
        <w:jc w:val="center"/>
      </w:pPr>
      <w:r>
        <w:t>жилого помещения и коммунальных услуг)</w:t>
      </w:r>
    </w:p>
    <w:p w:rsidR="00AA38AB" w:rsidRDefault="00AA38AB" w:rsidP="00AA38AB">
      <w:pPr>
        <w:pStyle w:val="ConsPlusNormal"/>
        <w:jc w:val="center"/>
      </w:pPr>
      <w:r>
        <w:t>(далее - регламент, государственная услуга)</w:t>
      </w:r>
    </w:p>
    <w:p w:rsidR="00AA38AB" w:rsidRDefault="00AA38AB" w:rsidP="00AA38AB">
      <w:pPr>
        <w:pStyle w:val="ConsPlusNormal"/>
        <w:jc w:val="center"/>
      </w:pPr>
    </w:p>
    <w:p w:rsidR="00AA38AB" w:rsidRDefault="00AA38AB" w:rsidP="00AA38AB">
      <w:pPr>
        <w:pStyle w:val="ConsPlusTitle"/>
        <w:jc w:val="center"/>
        <w:outlineLvl w:val="1"/>
      </w:pPr>
      <w:r>
        <w:t>I. ОБЩИЕ ПОЛОЖЕНИЯ</w:t>
      </w:r>
    </w:p>
    <w:p w:rsidR="00AA38AB" w:rsidRDefault="00AA38AB" w:rsidP="00AA38AB">
      <w:pPr>
        <w:pStyle w:val="ConsPlusNormal"/>
        <w:jc w:val="center"/>
      </w:pPr>
    </w:p>
    <w:p w:rsidR="00AA38AB" w:rsidRDefault="00AA38AB" w:rsidP="00AA38AB">
      <w:pPr>
        <w:pStyle w:val="ConsPlusTitle"/>
        <w:jc w:val="center"/>
        <w:outlineLvl w:val="2"/>
      </w:pPr>
      <w:r>
        <w:t>Предмет регулирования административного регламента</w:t>
      </w:r>
    </w:p>
    <w:p w:rsidR="00AA38AB" w:rsidRDefault="00AA38AB" w:rsidP="00AA38AB">
      <w:pPr>
        <w:pStyle w:val="ConsPlusTitle"/>
        <w:jc w:val="center"/>
      </w:pPr>
      <w:r>
        <w:t>услуги (описание услуги)</w:t>
      </w:r>
    </w:p>
    <w:p w:rsidR="00AA38AB" w:rsidRDefault="00AA38AB" w:rsidP="00AA38AB">
      <w:pPr>
        <w:pStyle w:val="ConsPlusNormal"/>
        <w:jc w:val="center"/>
      </w:pPr>
      <w:r>
        <w:t xml:space="preserve">(в ред. </w:t>
      </w:r>
      <w:hyperlink r:id="rId11">
        <w:r>
          <w:rPr>
            <w:color w:val="0000FF"/>
          </w:rPr>
          <w:t>Приказа</w:t>
        </w:r>
      </w:hyperlink>
      <w:r>
        <w:t xml:space="preserve"> комитета по социальной защите населения</w:t>
      </w:r>
    </w:p>
    <w:p w:rsidR="00AA38AB" w:rsidRDefault="00AA38AB" w:rsidP="00AA38AB">
      <w:pPr>
        <w:pStyle w:val="ConsPlusNormal"/>
        <w:jc w:val="center"/>
      </w:pPr>
      <w:r>
        <w:t>Ленинградской области от 29.12.2022 N 04-89)</w:t>
      </w:r>
    </w:p>
    <w:p w:rsidR="00AA38AB" w:rsidRDefault="00AA38AB" w:rsidP="00AA38AB">
      <w:pPr>
        <w:pStyle w:val="ConsPlusNormal"/>
      </w:pPr>
    </w:p>
    <w:p w:rsidR="00AA38AB" w:rsidRDefault="00AA38AB" w:rsidP="00AA38AB">
      <w:pPr>
        <w:pStyle w:val="ConsPlusNormal"/>
        <w:ind w:firstLine="540"/>
        <w:jc w:val="both"/>
      </w:pPr>
      <w:r>
        <w:t>1.1. Настоящий регламент устанавливает порядок и стандарт предоставления государственной услуги.</w:t>
      </w:r>
    </w:p>
    <w:p w:rsidR="00AA38AB" w:rsidRDefault="00AA38AB" w:rsidP="00AA38AB">
      <w:pPr>
        <w:pStyle w:val="ConsPlusNormal"/>
        <w:ind w:firstLine="540"/>
        <w:jc w:val="both"/>
      </w:pPr>
    </w:p>
    <w:p w:rsidR="00AA38AB" w:rsidRDefault="00AA38AB" w:rsidP="00AA38AB">
      <w:pPr>
        <w:pStyle w:val="ConsPlusTitle"/>
        <w:jc w:val="center"/>
        <w:outlineLvl w:val="2"/>
      </w:pPr>
      <w:r>
        <w:t>Категории заявителей и их представителей, имеющих право</w:t>
      </w:r>
    </w:p>
    <w:p w:rsidR="00AA38AB" w:rsidRDefault="00AA38AB" w:rsidP="00AA38AB">
      <w:pPr>
        <w:pStyle w:val="ConsPlusTitle"/>
        <w:jc w:val="center"/>
      </w:pPr>
      <w:r>
        <w:t>выступать от их имени</w:t>
      </w:r>
    </w:p>
    <w:p w:rsidR="00AA38AB" w:rsidRDefault="00AA38AB" w:rsidP="00AA38AB">
      <w:pPr>
        <w:pStyle w:val="ConsPlusNormal"/>
        <w:jc w:val="center"/>
      </w:pPr>
      <w:r>
        <w:t xml:space="preserve">(в ред. </w:t>
      </w:r>
      <w:hyperlink r:id="rId12">
        <w:r>
          <w:rPr>
            <w:color w:val="0000FF"/>
          </w:rPr>
          <w:t>Приказа</w:t>
        </w:r>
      </w:hyperlink>
      <w:r>
        <w:t xml:space="preserve"> комитета по социальной защите населения</w:t>
      </w:r>
    </w:p>
    <w:p w:rsidR="00AA38AB" w:rsidRDefault="00AA38AB" w:rsidP="00AA38AB">
      <w:pPr>
        <w:pStyle w:val="ConsPlusNormal"/>
        <w:jc w:val="center"/>
      </w:pPr>
      <w:r>
        <w:t>Ленинградской области от 29.12.2022 N 04-89)</w:t>
      </w:r>
    </w:p>
    <w:p w:rsidR="00AA38AB" w:rsidRDefault="00AA38AB" w:rsidP="00AA38AB">
      <w:pPr>
        <w:pStyle w:val="ConsPlusNormal"/>
        <w:jc w:val="center"/>
      </w:pPr>
    </w:p>
    <w:p w:rsidR="00AA38AB" w:rsidRDefault="00AA38AB" w:rsidP="00AA38AB">
      <w:pPr>
        <w:pStyle w:val="ConsPlusNormal"/>
        <w:ind w:firstLine="540"/>
        <w:jc w:val="both"/>
      </w:pPr>
      <w:r>
        <w:t>1.2. Заявителями, имеющими право обратиться за получением государственной услуги, являются физические лица (далее - заявители), имеющие место жительства на территории Ленинградской области граждане Российской Федерации, а также иностранные граждане (если это предусмотрено международными договорами Российской Федерации), у которых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AA38AB" w:rsidRDefault="00AA38AB" w:rsidP="00AA38AB">
      <w:pPr>
        <w:pStyle w:val="ConsPlusNormal"/>
        <w:jc w:val="both"/>
      </w:pPr>
      <w:r>
        <w:t xml:space="preserve">(в ред. </w:t>
      </w:r>
      <w:hyperlink r:id="rId13">
        <w:r>
          <w:rPr>
            <w:color w:val="0000FF"/>
          </w:rPr>
          <w:t>Приказа</w:t>
        </w:r>
      </w:hyperlink>
      <w:r>
        <w:t xml:space="preserve"> комитета по социальной защите населения Ленинградской области от 15.02.2023 N 04-10)</w:t>
      </w:r>
    </w:p>
    <w:p w:rsidR="00AA38AB" w:rsidRDefault="00AA38AB" w:rsidP="00AA38AB">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AA38AB" w:rsidRDefault="00AA38AB" w:rsidP="00AA38AB">
      <w:pPr>
        <w:pStyle w:val="ConsPlusNormal"/>
        <w:spacing w:before="220"/>
        <w:ind w:firstLine="540"/>
        <w:jc w:val="both"/>
      </w:pPr>
      <w:r>
        <w:lastRenderedPageBreak/>
        <w:t>законные представители недееспособных или не полностью дееспособных заявителей;</w:t>
      </w:r>
    </w:p>
    <w:p w:rsidR="00AA38AB" w:rsidRDefault="00AA38AB" w:rsidP="00AA38AB">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A38AB" w:rsidRDefault="00AA38AB" w:rsidP="00AA38AB">
      <w:pPr>
        <w:pStyle w:val="ConsPlusNormal"/>
        <w:ind w:firstLine="540"/>
        <w:jc w:val="both"/>
      </w:pPr>
    </w:p>
    <w:p w:rsidR="00AA38AB" w:rsidRDefault="00AA38AB" w:rsidP="00AA38AB">
      <w:pPr>
        <w:pStyle w:val="ConsPlusTitle"/>
        <w:jc w:val="center"/>
        <w:outlineLvl w:val="2"/>
      </w:pPr>
      <w:r>
        <w:t>Порядок информирования о предоставлении</w:t>
      </w:r>
    </w:p>
    <w:p w:rsidR="00AA38AB" w:rsidRDefault="00AA38AB" w:rsidP="00AA38AB">
      <w:pPr>
        <w:pStyle w:val="ConsPlusTitle"/>
        <w:jc w:val="center"/>
      </w:pPr>
      <w:r>
        <w:t>государственной услуги</w:t>
      </w:r>
    </w:p>
    <w:p w:rsidR="00AA38AB" w:rsidRDefault="00AA38AB" w:rsidP="00AA38AB">
      <w:pPr>
        <w:pStyle w:val="ConsPlusNormal"/>
        <w:ind w:firstLine="540"/>
        <w:jc w:val="both"/>
      </w:pPr>
    </w:p>
    <w:p w:rsidR="00AA38AB" w:rsidRDefault="00AA38AB" w:rsidP="00AA38AB">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A38AB" w:rsidRDefault="00AA38AB" w:rsidP="00AA38AB">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A38AB" w:rsidRDefault="00AA38AB" w:rsidP="00AA38AB">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AA38AB" w:rsidRDefault="00AA38AB" w:rsidP="00AA38AB">
      <w:pPr>
        <w:pStyle w:val="ConsPlusNormal"/>
        <w:spacing w:before="220"/>
        <w:ind w:firstLine="540"/>
        <w:jc w:val="both"/>
      </w:pPr>
      <w:r>
        <w:t>на сайте комитета по социальной защите населения Ленинградской области: http://social.lenobl.ru/;</w:t>
      </w:r>
    </w:p>
    <w:p w:rsidR="00AA38AB" w:rsidRDefault="00AA38AB" w:rsidP="00AA38AB">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A38AB" w:rsidRDefault="00AA38AB" w:rsidP="00AA38AB">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A38AB" w:rsidRDefault="00AA38AB" w:rsidP="00AA38AB">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AA38AB" w:rsidRDefault="00AA38AB" w:rsidP="00AA38AB">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AA38AB" w:rsidRDefault="00AA38AB" w:rsidP="00AA38AB">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A38AB" w:rsidRDefault="00AA38AB" w:rsidP="00AA38AB">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AA38AB" w:rsidRDefault="00AA38AB" w:rsidP="00AA38AB">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AA38AB" w:rsidRDefault="00AA38AB" w:rsidP="00AA38AB">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A38AB" w:rsidRDefault="00AA38AB" w:rsidP="00AA38AB">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A38AB" w:rsidRDefault="00AA38AB" w:rsidP="00AA38AB">
      <w:pPr>
        <w:pStyle w:val="ConsPlusNormal"/>
        <w:spacing w:before="220"/>
        <w:ind w:firstLine="540"/>
        <w:jc w:val="both"/>
      </w:pPr>
      <w:r>
        <w:lastRenderedPageBreak/>
        <w:t>При устном информировании по телефону специалист ЦСЗН должен назвать фамилию, имя, отчество, замещаемую должность и наименование ЦСЗН.</w:t>
      </w:r>
    </w:p>
    <w:p w:rsidR="00AA38AB" w:rsidRDefault="00AA38AB" w:rsidP="00AA38AB">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AA38AB" w:rsidRDefault="00AA38AB" w:rsidP="00AA38AB">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A38AB" w:rsidRDefault="00AA38AB" w:rsidP="00AA38AB">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AA38AB" w:rsidRDefault="00AA38AB" w:rsidP="00AA38AB">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A38AB" w:rsidRDefault="00AA38AB" w:rsidP="00AA38AB">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A38AB" w:rsidRDefault="00AA38AB" w:rsidP="00AA38A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A38AB" w:rsidRDefault="00AA38AB" w:rsidP="00AA38AB">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AA38AB" w:rsidRDefault="00AA38AB" w:rsidP="00AA38AB">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AA38AB" w:rsidRDefault="00AA38AB" w:rsidP="00AA38AB">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A38AB" w:rsidRDefault="00AA38AB" w:rsidP="00AA38AB">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A38AB" w:rsidRDefault="00AA38AB" w:rsidP="00AA38AB">
      <w:pPr>
        <w:pStyle w:val="ConsPlusNormal"/>
        <w:ind w:firstLine="540"/>
        <w:jc w:val="both"/>
      </w:pPr>
    </w:p>
    <w:p w:rsidR="00AA38AB" w:rsidRDefault="00AA38AB" w:rsidP="00AA38AB">
      <w:pPr>
        <w:pStyle w:val="ConsPlusTitle"/>
        <w:jc w:val="center"/>
        <w:outlineLvl w:val="1"/>
      </w:pPr>
      <w:r>
        <w:t>II. СТАНДАРТ ПРЕДОСТАВЛЕНИЯ ГОСУДАРСТВЕННОЙ УСЛУГИ</w:t>
      </w:r>
    </w:p>
    <w:p w:rsidR="00AA38AB" w:rsidRDefault="00AA38AB" w:rsidP="00AA38AB">
      <w:pPr>
        <w:pStyle w:val="ConsPlusNormal"/>
        <w:jc w:val="center"/>
      </w:pPr>
    </w:p>
    <w:p w:rsidR="00AA38AB" w:rsidRDefault="00AA38AB" w:rsidP="00AA38AB">
      <w:pPr>
        <w:pStyle w:val="ConsPlusTitle"/>
        <w:jc w:val="center"/>
        <w:outlineLvl w:val="2"/>
      </w:pPr>
      <w:r>
        <w:t>Полное наименование государственной услуги, сокращенное</w:t>
      </w:r>
    </w:p>
    <w:p w:rsidR="00AA38AB" w:rsidRDefault="00AA38AB" w:rsidP="00AA38AB">
      <w:pPr>
        <w:pStyle w:val="ConsPlusTitle"/>
        <w:jc w:val="center"/>
      </w:pPr>
      <w:r>
        <w:t>наименование государственной услуги</w:t>
      </w:r>
    </w:p>
    <w:p w:rsidR="00AA38AB" w:rsidRDefault="00AA38AB" w:rsidP="00AA38AB">
      <w:pPr>
        <w:pStyle w:val="ConsPlusNormal"/>
        <w:jc w:val="center"/>
      </w:pPr>
    </w:p>
    <w:p w:rsidR="00AA38AB" w:rsidRDefault="00AA38AB" w:rsidP="00AA38AB">
      <w:pPr>
        <w:pStyle w:val="ConsPlusNormal"/>
        <w:ind w:firstLine="540"/>
        <w:jc w:val="both"/>
      </w:pPr>
      <w:r>
        <w:t>2.1. Полное наименование государственной услуги: предоставление государственной услуги по назначению гражданам, имеющим место жительства на территории Ленинградской области, субсидии на оплату жилого помещения и коммунальных услуг (далее - государственная услуга).</w:t>
      </w:r>
    </w:p>
    <w:p w:rsidR="00AA38AB" w:rsidRDefault="00AA38AB" w:rsidP="00AA38AB">
      <w:pPr>
        <w:pStyle w:val="ConsPlusNormal"/>
        <w:jc w:val="both"/>
      </w:pPr>
      <w:r>
        <w:lastRenderedPageBreak/>
        <w:t xml:space="preserve">(в ред. </w:t>
      </w:r>
      <w:hyperlink r:id="rId14">
        <w:r>
          <w:rPr>
            <w:color w:val="0000FF"/>
          </w:rPr>
          <w:t>Приказа</w:t>
        </w:r>
      </w:hyperlink>
      <w:r>
        <w:t xml:space="preserve"> комитета по социальной защите населения Ленинградской области от 15.02.2023 N 04-10)</w:t>
      </w:r>
    </w:p>
    <w:p w:rsidR="00AA38AB" w:rsidRDefault="00AA38AB" w:rsidP="00AA38AB">
      <w:pPr>
        <w:pStyle w:val="ConsPlusNormal"/>
        <w:spacing w:before="220"/>
        <w:ind w:firstLine="540"/>
        <w:jc w:val="both"/>
      </w:pPr>
      <w:r>
        <w:t>Сокращенное наименование государственной услуги: назначение субсидии на оплату жилого помещения и коммунальных услуг.</w:t>
      </w:r>
    </w:p>
    <w:p w:rsidR="00AA38AB" w:rsidRDefault="00AA38AB" w:rsidP="00AA38AB">
      <w:pPr>
        <w:pStyle w:val="ConsPlusNormal"/>
        <w:ind w:firstLine="540"/>
        <w:jc w:val="both"/>
      </w:pPr>
    </w:p>
    <w:p w:rsidR="00AA38AB" w:rsidRDefault="00AA38AB" w:rsidP="00AA38AB">
      <w:pPr>
        <w:pStyle w:val="ConsPlusTitle"/>
        <w:jc w:val="center"/>
        <w:outlineLvl w:val="2"/>
      </w:pPr>
      <w:r>
        <w:t>Наименование органа исполнительной власти</w:t>
      </w:r>
    </w:p>
    <w:p w:rsidR="00AA38AB" w:rsidRDefault="00AA38AB" w:rsidP="00AA38AB">
      <w:pPr>
        <w:pStyle w:val="ConsPlusTitle"/>
        <w:jc w:val="center"/>
      </w:pPr>
      <w:r>
        <w:t>Ленинградской области (органа местного самоуправления),</w:t>
      </w:r>
    </w:p>
    <w:p w:rsidR="00AA38AB" w:rsidRDefault="00AA38AB" w:rsidP="00AA38AB">
      <w:pPr>
        <w:pStyle w:val="ConsPlusTitle"/>
        <w:jc w:val="center"/>
      </w:pPr>
      <w:r>
        <w:t>предоставляющего государственную услугу, а также способы</w:t>
      </w:r>
    </w:p>
    <w:p w:rsidR="00AA38AB" w:rsidRDefault="00AA38AB" w:rsidP="00AA38AB">
      <w:pPr>
        <w:pStyle w:val="ConsPlusTitle"/>
        <w:jc w:val="center"/>
      </w:pPr>
      <w:r>
        <w:t>обращения заявителя</w:t>
      </w:r>
    </w:p>
    <w:p w:rsidR="00AA38AB" w:rsidRDefault="00AA38AB" w:rsidP="00AA38AB">
      <w:pPr>
        <w:pStyle w:val="ConsPlusNormal"/>
        <w:ind w:firstLine="540"/>
        <w:jc w:val="both"/>
      </w:pPr>
    </w:p>
    <w:p w:rsidR="00AA38AB" w:rsidRDefault="00AA38AB" w:rsidP="00AA38AB">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AA38AB" w:rsidRDefault="00AA38AB" w:rsidP="00AA38AB">
      <w:pPr>
        <w:pStyle w:val="ConsPlusNormal"/>
        <w:spacing w:before="220"/>
        <w:ind w:firstLine="540"/>
        <w:jc w:val="both"/>
      </w:pPr>
      <w:r>
        <w:t>2.2.1. В предоставлении государственной услуги участвуют:</w:t>
      </w:r>
    </w:p>
    <w:p w:rsidR="00AA38AB" w:rsidRDefault="00AA38AB" w:rsidP="00AA38AB">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AA38AB" w:rsidRDefault="00AA38AB" w:rsidP="00AA38AB">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AA38AB" w:rsidRDefault="00AA38AB" w:rsidP="00AA38AB">
      <w:pPr>
        <w:pStyle w:val="ConsPlusNormal"/>
        <w:spacing w:before="220"/>
        <w:ind w:firstLine="540"/>
        <w:jc w:val="both"/>
      </w:pPr>
      <w:r>
        <w:t>2.2.2. Заявление на получение государственной услуги с комплектом документов принимается:</w:t>
      </w:r>
    </w:p>
    <w:p w:rsidR="00AA38AB" w:rsidRDefault="00AA38AB" w:rsidP="00AA38AB">
      <w:pPr>
        <w:pStyle w:val="ConsPlusNormal"/>
        <w:spacing w:before="220"/>
        <w:ind w:firstLine="540"/>
        <w:jc w:val="both"/>
      </w:pPr>
      <w:r>
        <w:t>1) при личной явке:</w:t>
      </w:r>
    </w:p>
    <w:p w:rsidR="00AA38AB" w:rsidRDefault="00AA38AB" w:rsidP="00AA38AB">
      <w:pPr>
        <w:pStyle w:val="ConsPlusNormal"/>
        <w:spacing w:before="220"/>
        <w:ind w:firstLine="540"/>
        <w:jc w:val="both"/>
      </w:pPr>
      <w:r>
        <w:t>в МФЦ;</w:t>
      </w:r>
    </w:p>
    <w:p w:rsidR="00AA38AB" w:rsidRDefault="00AA38AB" w:rsidP="00AA38AB">
      <w:pPr>
        <w:pStyle w:val="ConsPlusNormal"/>
        <w:spacing w:before="220"/>
        <w:ind w:firstLine="540"/>
        <w:jc w:val="both"/>
      </w:pPr>
      <w:r>
        <w:t>2) без личной явки:</w:t>
      </w:r>
    </w:p>
    <w:p w:rsidR="00AA38AB" w:rsidRDefault="00AA38AB" w:rsidP="00AA38AB">
      <w:pPr>
        <w:pStyle w:val="ConsPlusNormal"/>
        <w:spacing w:before="220"/>
        <w:ind w:firstLine="540"/>
        <w:jc w:val="both"/>
      </w:pPr>
      <w:r>
        <w:t>почтовым отправлением в ЦСЗН;</w:t>
      </w:r>
    </w:p>
    <w:p w:rsidR="00AA38AB" w:rsidRDefault="00AA38AB" w:rsidP="00AA38AB">
      <w:pPr>
        <w:pStyle w:val="ConsPlusNormal"/>
        <w:spacing w:before="220"/>
        <w:ind w:firstLine="540"/>
        <w:jc w:val="both"/>
      </w:pPr>
      <w:r>
        <w:t>в электронной форме через личный кабинет заявителя на ПГУ ЛО/ЕПГУ.</w:t>
      </w:r>
    </w:p>
    <w:p w:rsidR="00AA38AB" w:rsidRDefault="00AA38AB" w:rsidP="00AA38AB">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AA38AB" w:rsidRDefault="00AA38AB" w:rsidP="00AA38AB">
      <w:pPr>
        <w:pStyle w:val="ConsPlusNormal"/>
        <w:spacing w:before="220"/>
        <w:ind w:firstLine="540"/>
        <w:jc w:val="both"/>
      </w:pPr>
      <w:r>
        <w:t>1) посредством ПГУ ЛО/ЕПГУ - в МФЦ;</w:t>
      </w:r>
    </w:p>
    <w:p w:rsidR="00AA38AB" w:rsidRDefault="00AA38AB" w:rsidP="00AA38AB">
      <w:pPr>
        <w:pStyle w:val="ConsPlusNormal"/>
        <w:spacing w:before="220"/>
        <w:ind w:firstLine="540"/>
        <w:jc w:val="both"/>
      </w:pPr>
      <w:r>
        <w:t>2) по телефону - в МФЦ;</w:t>
      </w:r>
    </w:p>
    <w:p w:rsidR="00AA38AB" w:rsidRDefault="00AA38AB" w:rsidP="00AA38AB">
      <w:pPr>
        <w:pStyle w:val="ConsPlusNormal"/>
        <w:spacing w:before="220"/>
        <w:ind w:firstLine="540"/>
        <w:jc w:val="both"/>
      </w:pPr>
      <w:r>
        <w:t>3) посредством сайта ГБУ ЛО "МФЦ" - в МФЦ.</w:t>
      </w:r>
    </w:p>
    <w:p w:rsidR="00AA38AB" w:rsidRDefault="00AA38AB" w:rsidP="00AA38AB">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AA38AB" w:rsidRDefault="00AA38AB" w:rsidP="00AA38AB">
      <w:pPr>
        <w:pStyle w:val="ConsPlusNormal"/>
        <w:ind w:firstLine="540"/>
        <w:jc w:val="both"/>
      </w:pPr>
    </w:p>
    <w:p w:rsidR="00AA38AB" w:rsidRDefault="00AA38AB" w:rsidP="00AA38AB">
      <w:pPr>
        <w:pStyle w:val="ConsPlusTitle"/>
        <w:jc w:val="center"/>
        <w:outlineLvl w:val="2"/>
      </w:pPr>
      <w:r>
        <w:t>Результат предоставления государственной услуги,</w:t>
      </w:r>
    </w:p>
    <w:p w:rsidR="00AA38AB" w:rsidRDefault="00AA38AB" w:rsidP="00AA38AB">
      <w:pPr>
        <w:pStyle w:val="ConsPlusTitle"/>
        <w:jc w:val="center"/>
      </w:pPr>
      <w:r>
        <w:t>а также способы получения результата</w:t>
      </w:r>
    </w:p>
    <w:p w:rsidR="00AA38AB" w:rsidRDefault="00AA38AB" w:rsidP="00AA38AB">
      <w:pPr>
        <w:pStyle w:val="ConsPlusNormal"/>
        <w:ind w:firstLine="540"/>
        <w:jc w:val="both"/>
      </w:pPr>
    </w:p>
    <w:p w:rsidR="00AA38AB" w:rsidRDefault="00AA38AB" w:rsidP="00AA38AB">
      <w:pPr>
        <w:pStyle w:val="ConsPlusNormal"/>
        <w:ind w:firstLine="540"/>
        <w:jc w:val="both"/>
      </w:pPr>
      <w:r>
        <w:t>2.3. Результатом предоставления государственной услуги является:</w:t>
      </w:r>
    </w:p>
    <w:p w:rsidR="00AA38AB" w:rsidRDefault="00AA38AB" w:rsidP="00AA38AB">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AA38AB" w:rsidRDefault="00AA38AB" w:rsidP="00AA38AB">
      <w:pPr>
        <w:pStyle w:val="ConsPlusNormal"/>
        <w:spacing w:before="220"/>
        <w:ind w:firstLine="540"/>
        <w:jc w:val="both"/>
      </w:pPr>
      <w:r>
        <w:t xml:space="preserve">выдача распоряжения об отказе в назначении государственной услуги по форме согласно </w:t>
      </w:r>
      <w:r>
        <w:lastRenderedPageBreak/>
        <w:t>приложению 4 (не приводится) к настоящему регламенту.</w:t>
      </w:r>
    </w:p>
    <w:p w:rsidR="00AA38AB" w:rsidRDefault="00AA38AB" w:rsidP="00AA38AB">
      <w:pPr>
        <w:pStyle w:val="ConsPlusNormal"/>
        <w:spacing w:before="220"/>
        <w:ind w:firstLine="540"/>
        <w:jc w:val="both"/>
      </w:pPr>
      <w:r>
        <w:t>2.3.1. Результатом предоставления подуслуги по сравнению размера предоставленной субсидии с фактическими расходами на оплату жилого помещения и коммунальных услуг (за прошедший субсидируемый период) является выдача распоряжения о доплате (удержании/отсутствии переплаты) размера субсидии за предыдущий субсидируемый период по форме согласно приложениям 5 - 7 (не приводятся) к настоящему регламенту.</w:t>
      </w:r>
    </w:p>
    <w:p w:rsidR="00AA38AB" w:rsidRDefault="00AA38AB" w:rsidP="00AA38AB">
      <w:pPr>
        <w:pStyle w:val="ConsPlusNormal"/>
        <w:spacing w:before="220"/>
        <w:ind w:firstLine="540"/>
        <w:jc w:val="both"/>
      </w:pPr>
      <w:r>
        <w:t>2.3.2.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A38AB" w:rsidRDefault="00AA38AB" w:rsidP="00AA38AB">
      <w:pPr>
        <w:pStyle w:val="ConsPlusNormal"/>
        <w:spacing w:before="220"/>
        <w:ind w:firstLine="540"/>
        <w:jc w:val="both"/>
      </w:pPr>
      <w:r>
        <w:t>1) при личной явке:</w:t>
      </w:r>
    </w:p>
    <w:p w:rsidR="00AA38AB" w:rsidRDefault="00AA38AB" w:rsidP="00AA38AB">
      <w:pPr>
        <w:pStyle w:val="ConsPlusNormal"/>
        <w:spacing w:before="220"/>
        <w:ind w:firstLine="540"/>
        <w:jc w:val="both"/>
      </w:pPr>
      <w:r>
        <w:t>в МФЦ;</w:t>
      </w:r>
    </w:p>
    <w:p w:rsidR="00AA38AB" w:rsidRDefault="00AA38AB" w:rsidP="00AA38AB">
      <w:pPr>
        <w:pStyle w:val="ConsPlusNormal"/>
        <w:spacing w:before="220"/>
        <w:ind w:firstLine="540"/>
        <w:jc w:val="both"/>
      </w:pPr>
      <w:r>
        <w:t>2) без личной явки:</w:t>
      </w:r>
    </w:p>
    <w:p w:rsidR="00AA38AB" w:rsidRDefault="00AA38AB" w:rsidP="00AA38AB">
      <w:pPr>
        <w:pStyle w:val="ConsPlusNormal"/>
        <w:spacing w:before="220"/>
        <w:ind w:firstLine="540"/>
        <w:jc w:val="both"/>
      </w:pPr>
      <w:r>
        <w:t>почтовым отправлением;</w:t>
      </w:r>
    </w:p>
    <w:p w:rsidR="00AA38AB" w:rsidRDefault="00AA38AB" w:rsidP="00AA38AB">
      <w:pPr>
        <w:pStyle w:val="ConsPlusNormal"/>
        <w:spacing w:before="220"/>
        <w:ind w:firstLine="540"/>
        <w:jc w:val="both"/>
      </w:pPr>
      <w:r>
        <w:t>в электронной форме через личный кабинет заявителя на ПГУ ЛО/ЕПГУ;</w:t>
      </w:r>
    </w:p>
    <w:p w:rsidR="00AA38AB" w:rsidRDefault="00AA38AB" w:rsidP="00AA38AB">
      <w:pPr>
        <w:pStyle w:val="ConsPlusNormal"/>
        <w:spacing w:before="220"/>
        <w:ind w:firstLine="540"/>
        <w:jc w:val="both"/>
      </w:pPr>
      <w:r>
        <w:t>на электронную почту заявителя (представителя заявителя).</w:t>
      </w:r>
    </w:p>
    <w:p w:rsidR="00AA38AB" w:rsidRDefault="00AA38AB" w:rsidP="00AA38AB">
      <w:pPr>
        <w:pStyle w:val="ConsPlusNormal"/>
        <w:ind w:firstLine="540"/>
        <w:jc w:val="both"/>
      </w:pPr>
    </w:p>
    <w:p w:rsidR="00AA38AB" w:rsidRDefault="00AA38AB" w:rsidP="00AA38AB">
      <w:pPr>
        <w:pStyle w:val="ConsPlusTitle"/>
        <w:jc w:val="center"/>
        <w:outlineLvl w:val="2"/>
      </w:pPr>
      <w:r>
        <w:t>Срок предоставления государственной услуги</w:t>
      </w:r>
    </w:p>
    <w:p w:rsidR="00AA38AB" w:rsidRDefault="00AA38AB" w:rsidP="00AA38AB">
      <w:pPr>
        <w:pStyle w:val="ConsPlusNormal"/>
        <w:ind w:firstLine="540"/>
        <w:jc w:val="both"/>
      </w:pPr>
    </w:p>
    <w:p w:rsidR="00AA38AB" w:rsidRDefault="00AA38AB" w:rsidP="00AA38AB">
      <w:pPr>
        <w:pStyle w:val="ConsPlusNormal"/>
        <w:ind w:firstLine="540"/>
        <w:jc w:val="both"/>
      </w:pPr>
      <w:r>
        <w:t xml:space="preserve">2.4. Срок предоставления государственной услуги составляет 10 рабочих дней с даты регистрации заявления в ЦСЗН в соответствии с </w:t>
      </w:r>
      <w:hyperlink w:anchor="P1470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AA38AB" w:rsidRDefault="00AA38AB" w:rsidP="00AA38AB">
      <w:pPr>
        <w:pStyle w:val="ConsPlusNormal"/>
        <w:spacing w:before="220"/>
        <w:ind w:firstLine="540"/>
        <w:jc w:val="both"/>
      </w:pPr>
      <w:r>
        <w:t xml:space="preserve">2.4.1. Срок предоставления подуслуги по сравнению размера предоставленной субсидии с фактическими расходами на оплату жилого помещения и коммунальных услуг (за прошедший субсидируемый период) на основании заявления получателя государственной услуги составляет 7 рабочих дней со дня регистрации заявления о фактических расходах на оплату жилого помещения и коммунальных услуг за предыдущий субсидируемый период в ЦСЗН в соответствии с </w:t>
      </w:r>
      <w:hyperlink w:anchor="P14701">
        <w:r>
          <w:rPr>
            <w:color w:val="0000FF"/>
          </w:rPr>
          <w:t>пунктом 2.13</w:t>
        </w:r>
      </w:hyperlink>
      <w:r>
        <w:t xml:space="preserve"> настоящего регламента и полного комплекта документов.</w:t>
      </w:r>
    </w:p>
    <w:p w:rsidR="00AA38AB" w:rsidRDefault="00AA38AB" w:rsidP="00AA38AB">
      <w:pPr>
        <w:pStyle w:val="ConsPlusNormal"/>
        <w:ind w:firstLine="540"/>
        <w:jc w:val="both"/>
      </w:pPr>
    </w:p>
    <w:p w:rsidR="00AA38AB" w:rsidRDefault="00AA38AB" w:rsidP="00AA38AB">
      <w:pPr>
        <w:pStyle w:val="ConsPlusTitle"/>
        <w:jc w:val="center"/>
        <w:outlineLvl w:val="2"/>
      </w:pPr>
      <w:r>
        <w:t>Правовые основания для предоставления государственной услуги</w:t>
      </w:r>
    </w:p>
    <w:p w:rsidR="00AA38AB" w:rsidRDefault="00AA38AB" w:rsidP="00AA38AB">
      <w:pPr>
        <w:pStyle w:val="ConsPlusNormal"/>
        <w:ind w:firstLine="540"/>
        <w:jc w:val="both"/>
      </w:pPr>
    </w:p>
    <w:p w:rsidR="00AA38AB" w:rsidRDefault="00AA38AB" w:rsidP="00AA38AB">
      <w:pPr>
        <w:pStyle w:val="ConsPlusNormal"/>
        <w:ind w:firstLine="540"/>
        <w:jc w:val="both"/>
      </w:pPr>
      <w:r>
        <w:t>2.5. Правовые основания для предоставления государственной услуги.</w:t>
      </w:r>
    </w:p>
    <w:p w:rsidR="00AA38AB" w:rsidRDefault="00AA38AB" w:rsidP="00AA38AB">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AA38AB" w:rsidRDefault="00AA38AB" w:rsidP="00AA38AB">
      <w:pPr>
        <w:pStyle w:val="ConsPlusNormal"/>
        <w:ind w:firstLine="540"/>
        <w:jc w:val="both"/>
      </w:pPr>
    </w:p>
    <w:p w:rsidR="00AA38AB" w:rsidRDefault="00AA38AB" w:rsidP="00AA38AB">
      <w:pPr>
        <w:pStyle w:val="ConsPlusTitle"/>
        <w:jc w:val="center"/>
        <w:outlineLvl w:val="2"/>
      </w:pPr>
      <w:r>
        <w:t>Исчерпывающий перечень документов, необходимых</w:t>
      </w:r>
    </w:p>
    <w:p w:rsidR="00AA38AB" w:rsidRDefault="00AA38AB" w:rsidP="00AA38AB">
      <w:pPr>
        <w:pStyle w:val="ConsPlusTitle"/>
        <w:jc w:val="center"/>
      </w:pPr>
      <w:r>
        <w:t>в соответствии с законодательными или иными нормативными</w:t>
      </w:r>
    </w:p>
    <w:p w:rsidR="00AA38AB" w:rsidRDefault="00AA38AB" w:rsidP="00AA38AB">
      <w:pPr>
        <w:pStyle w:val="ConsPlusTitle"/>
        <w:jc w:val="center"/>
      </w:pPr>
      <w:r>
        <w:t>правовыми актами для предоставления государственной услуги,</w:t>
      </w:r>
    </w:p>
    <w:p w:rsidR="00AA38AB" w:rsidRDefault="00AA38AB" w:rsidP="00AA38AB">
      <w:pPr>
        <w:pStyle w:val="ConsPlusTitle"/>
        <w:jc w:val="center"/>
      </w:pPr>
      <w:r>
        <w:t>подлежащих представлению заявителем</w:t>
      </w:r>
    </w:p>
    <w:p w:rsidR="00AA38AB" w:rsidRDefault="00AA38AB" w:rsidP="00AA38AB">
      <w:pPr>
        <w:pStyle w:val="ConsPlusNormal"/>
        <w:ind w:firstLine="540"/>
        <w:jc w:val="both"/>
      </w:pPr>
    </w:p>
    <w:p w:rsidR="00AA38AB" w:rsidRDefault="00AA38AB" w:rsidP="00AA38AB">
      <w:pPr>
        <w:pStyle w:val="ConsPlusNormal"/>
        <w:ind w:firstLine="540"/>
        <w:jc w:val="both"/>
      </w:pPr>
      <w:bookmarkStart w:id="1" w:name="P14477"/>
      <w:bookmarkEnd w:id="1"/>
      <w:r>
        <w:t>2.6. Исчерпывающий перечень документов, необходимых для предоставления государственной услуги, подлежащих представлению заявителем, а также сведений, подлежащих указанию в заявлении:</w:t>
      </w:r>
    </w:p>
    <w:p w:rsidR="00AA38AB" w:rsidRDefault="00AA38AB" w:rsidP="00AA38AB">
      <w:pPr>
        <w:pStyle w:val="ConsPlusNormal"/>
        <w:jc w:val="both"/>
      </w:pPr>
      <w:r>
        <w:t xml:space="preserve">(в ред. </w:t>
      </w:r>
      <w:hyperlink r:id="rId15">
        <w:r>
          <w:rPr>
            <w:color w:val="0000FF"/>
          </w:rPr>
          <w:t>Приказа</w:t>
        </w:r>
      </w:hyperlink>
      <w:r>
        <w:t xml:space="preserve"> комитета по социальной защите населения Ленинградской области от 11.06.2020 N 17)</w:t>
      </w:r>
    </w:p>
    <w:p w:rsidR="00AA38AB" w:rsidRDefault="00AA38AB" w:rsidP="00AA38AB">
      <w:pPr>
        <w:pStyle w:val="ConsPlusNormal"/>
        <w:spacing w:before="220"/>
        <w:ind w:firstLine="540"/>
        <w:jc w:val="both"/>
      </w:pPr>
      <w:r>
        <w:t xml:space="preserve">1) </w:t>
      </w:r>
      <w:hyperlink w:anchor="P14981">
        <w:r>
          <w:rPr>
            <w:color w:val="0000FF"/>
          </w:rPr>
          <w:t>заявление</w:t>
        </w:r>
      </w:hyperlink>
      <w:r>
        <w:t xml:space="preserve"> о предоставлении государственной услуги по форме согласно приложению 1 к </w:t>
      </w:r>
      <w:r>
        <w:lastRenderedPageBreak/>
        <w:t>настоящему регламенту;</w:t>
      </w:r>
    </w:p>
    <w:p w:rsidR="00AA38AB" w:rsidRDefault="00AA38AB" w:rsidP="00AA38AB">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AA38AB" w:rsidRDefault="00AA38AB" w:rsidP="00AA38AB">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6">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w:t>
      </w:r>
    </w:p>
    <w:p w:rsidR="00AA38AB" w:rsidRDefault="00AA38AB" w:rsidP="00AA38AB">
      <w:pPr>
        <w:pStyle w:val="ConsPlusNormal"/>
        <w:jc w:val="both"/>
      </w:pPr>
      <w:r>
        <w:t xml:space="preserve">(пп. 3 в ред. </w:t>
      </w:r>
      <w:hyperlink r:id="rId17">
        <w:r>
          <w:rPr>
            <w:color w:val="0000FF"/>
          </w:rPr>
          <w:t>Приказа</w:t>
        </w:r>
      </w:hyperlink>
      <w:r>
        <w:t xml:space="preserve"> комитета по социальной защите населения Ленинградской области от 02.06.2023 N 04-34)</w:t>
      </w:r>
    </w:p>
    <w:p w:rsidR="00AA38AB" w:rsidRDefault="00AA38AB" w:rsidP="00AA38AB">
      <w:pPr>
        <w:pStyle w:val="ConsPlusNormal"/>
        <w:spacing w:before="220"/>
        <w:ind w:firstLine="540"/>
        <w:jc w:val="both"/>
      </w:pPr>
      <w:r>
        <w:t xml:space="preserve">4) документ, удостоверяющий личность/гражданство иностранного гражданина, если это предусмотрено международными договорами Российской Федерации. (В настоящее время к заключенным Российской Федерацией международным договорам, допускающим предоставление иностранным гражданам субсидий на оплату жилого помещения и коммунальных услуг, относятся: </w:t>
      </w:r>
      <w:hyperlink r:id="rId18">
        <w:r>
          <w:rPr>
            <w:color w:val="0000FF"/>
          </w:rPr>
          <w:t>Договор</w:t>
        </w:r>
      </w:hyperlink>
      <w:r>
        <w:t xml:space="preserve"> между Российской Федерацией и Республикой Беларусь о создании Союзного государства (Москва, 8 декабря 1999 г.), </w:t>
      </w:r>
      <w:hyperlink r:id="rId19">
        <w:r>
          <w:rPr>
            <w:color w:val="0000FF"/>
          </w:rPr>
          <w:t>Договор</w:t>
        </w:r>
      </w:hyperlink>
      <w:r>
        <w:t xml:space="preserve">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 (Бишкек, 13 октября 1995 г.);</w:t>
      </w:r>
    </w:p>
    <w:p w:rsidR="00AA38AB" w:rsidRDefault="00AA38AB" w:rsidP="00AA38AB">
      <w:pPr>
        <w:pStyle w:val="ConsPlusNormal"/>
        <w:spacing w:before="220"/>
        <w:ind w:firstLine="540"/>
        <w:jc w:val="both"/>
      </w:pPr>
      <w:r>
        <w:t>5) документы (сведения), подтверждающие правовые основания владения и пользования заявителем жилым помещением, в котором он зарегистрирован по месту постоянного жительства:</w:t>
      </w:r>
    </w:p>
    <w:p w:rsidR="00AA38AB" w:rsidRDefault="00AA38AB" w:rsidP="00AA38AB">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11.06.2020 N 17)</w:t>
      </w:r>
    </w:p>
    <w:p w:rsidR="00AA38AB" w:rsidRDefault="00AA38AB" w:rsidP="00AA38AB">
      <w:pPr>
        <w:pStyle w:val="ConsPlusNormal"/>
        <w:spacing w:before="220"/>
        <w:ind w:firstLine="540"/>
        <w:jc w:val="both"/>
      </w:pPr>
      <w:r>
        <w:t>если заявитель является нанимателем жилого помещения по договору найма в частном жилищном фонде - договор найма жилого помещения;</w:t>
      </w:r>
    </w:p>
    <w:p w:rsidR="00AA38AB" w:rsidRDefault="00AA38AB" w:rsidP="00AA38AB">
      <w:pPr>
        <w:pStyle w:val="ConsPlusNormal"/>
        <w:spacing w:before="220"/>
        <w:ind w:firstLine="540"/>
        <w:jc w:val="both"/>
      </w:pPr>
      <w:r>
        <w:t>если заявитель является членом жилищного, жилищно-строительного кооператива или иного специализированного потребительского кооператива - сведения о членстве заявителя в жилищном или жилищно-строительном кооперативе;</w:t>
      </w:r>
    </w:p>
    <w:p w:rsidR="00AA38AB" w:rsidRDefault="00AA38AB" w:rsidP="00AA38AB">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11.06.2020 N 17)</w:t>
      </w:r>
    </w:p>
    <w:p w:rsidR="00AA38AB" w:rsidRDefault="00AA38AB" w:rsidP="00AA38AB">
      <w:pPr>
        <w:pStyle w:val="ConsPlusNormal"/>
        <w:spacing w:before="220"/>
        <w:ind w:firstLine="540"/>
        <w:jc w:val="both"/>
      </w:pPr>
      <w:r>
        <w:t>если заявитель, проходящий военную службу по контракту, зарегистрирован по месту жительства по адресу воинской части, но проживает ввиду отсутствия служебных жилых помещений в жилых помещениях на условиях заключенного договора найма (поднайма) - договор найма (поднайма) в частном жилищном фонде и справку из воинской части об отсутствии возможности предоставления служебного жилого помещения;</w:t>
      </w:r>
    </w:p>
    <w:p w:rsidR="00AA38AB" w:rsidRDefault="00AA38AB" w:rsidP="00AA38AB">
      <w:pPr>
        <w:pStyle w:val="ConsPlusNormal"/>
        <w:spacing w:before="220"/>
        <w:ind w:firstLine="540"/>
        <w:jc w:val="both"/>
      </w:pPr>
      <w:r>
        <w:t>решение суда, вступившее в законную силу;</w:t>
      </w:r>
    </w:p>
    <w:p w:rsidR="00AA38AB" w:rsidRDefault="00AA38AB" w:rsidP="00AA38AB">
      <w:pPr>
        <w:pStyle w:val="ConsPlusNormal"/>
        <w:spacing w:before="220"/>
        <w:ind w:firstLine="540"/>
        <w:jc w:val="both"/>
      </w:pPr>
      <w:r>
        <w:t>6)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документы (сведения) или их копии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AA38AB" w:rsidRDefault="00AA38AB" w:rsidP="00AA38AB">
      <w:pPr>
        <w:pStyle w:val="ConsPlusNormal"/>
        <w:jc w:val="both"/>
      </w:pPr>
      <w:r>
        <w:lastRenderedPageBreak/>
        <w:t xml:space="preserve">(в ред. </w:t>
      </w:r>
      <w:hyperlink r:id="rId22">
        <w:r>
          <w:rPr>
            <w:color w:val="0000FF"/>
          </w:rPr>
          <w:t>Приказа</w:t>
        </w:r>
      </w:hyperlink>
      <w:r>
        <w:t xml:space="preserve"> комитета по социальной защите населения Ленинградской области от 29.12.2022 N 04-89)</w:t>
      </w:r>
    </w:p>
    <w:p w:rsidR="00AA38AB" w:rsidRDefault="00AA38AB" w:rsidP="00AA38AB">
      <w:pPr>
        <w:pStyle w:val="ConsPlusNormal"/>
        <w:spacing w:before="220"/>
        <w:ind w:firstLine="540"/>
        <w:jc w:val="both"/>
      </w:pPr>
      <w:r>
        <w:t>справки о платежах за жилое помещение и коммунальные услуги, выданные организациями, предоставляющими жилищно-коммунальные услуги,</w:t>
      </w:r>
    </w:p>
    <w:p w:rsidR="00AA38AB" w:rsidRDefault="00AA38AB" w:rsidP="00AA38AB">
      <w:pPr>
        <w:pStyle w:val="ConsPlusNormal"/>
        <w:spacing w:before="220"/>
        <w:ind w:firstLine="540"/>
        <w:jc w:val="both"/>
      </w:pPr>
      <w:r>
        <w:t>платежные документы (счета-квитанции, расчетные книжки, счета, квитанции);</w:t>
      </w:r>
    </w:p>
    <w:p w:rsidR="00AA38AB" w:rsidRDefault="00AA38AB" w:rsidP="00AA38AB">
      <w:pPr>
        <w:pStyle w:val="ConsPlusNormal"/>
        <w:jc w:val="both"/>
      </w:pPr>
      <w:r>
        <w:t xml:space="preserve">(пп. 6 в ред. </w:t>
      </w:r>
      <w:hyperlink r:id="rId23">
        <w:r>
          <w:rPr>
            <w:color w:val="0000FF"/>
          </w:rPr>
          <w:t>Приказа</w:t>
        </w:r>
      </w:hyperlink>
      <w:r>
        <w:t xml:space="preserve"> комитета по социальной защите населения Ленинградской области от 25.12.2020 N 43)</w:t>
      </w:r>
    </w:p>
    <w:p w:rsidR="00AA38AB" w:rsidRDefault="00AA38AB" w:rsidP="00AA38AB">
      <w:pPr>
        <w:pStyle w:val="ConsPlusNormal"/>
        <w:spacing w:before="220"/>
        <w:ind w:firstLine="540"/>
        <w:jc w:val="both"/>
      </w:pPr>
      <w:r>
        <w:t>7) если заявитель, являющийся собственником жилого помещения, указал в заявлении о предоставлении государственной услуги в качестве членов своей семьи не всех граждан, проживающих совместно с ним по месту его жительства и не являющихся сособственниками данного жилого помещения, то заявитель обязан представить документы, содержащие сведения о размере вносимой ими платы за содержание жилого помещения и коммунальные услуги:</w:t>
      </w:r>
    </w:p>
    <w:p w:rsidR="00AA38AB" w:rsidRDefault="00AA38AB" w:rsidP="00AA38AB">
      <w:pPr>
        <w:pStyle w:val="ConsPlusNormal"/>
        <w:spacing w:before="220"/>
        <w:ind w:firstLine="540"/>
        <w:jc w:val="both"/>
      </w:pPr>
      <w:r>
        <w:t>договор найма жилого помещения;</w:t>
      </w:r>
    </w:p>
    <w:p w:rsidR="00AA38AB" w:rsidRDefault="00AA38AB" w:rsidP="00AA38AB">
      <w:pPr>
        <w:pStyle w:val="ConsPlusNormal"/>
        <w:spacing w:before="220"/>
        <w:ind w:firstLine="540"/>
        <w:jc w:val="both"/>
      </w:pPr>
      <w:r>
        <w:t>договор поднайма жилого помещения;</w:t>
      </w:r>
    </w:p>
    <w:p w:rsidR="00AA38AB" w:rsidRDefault="00AA38AB" w:rsidP="00AA38AB">
      <w:pPr>
        <w:pStyle w:val="ConsPlusNormal"/>
        <w:spacing w:before="220"/>
        <w:ind w:firstLine="540"/>
        <w:jc w:val="both"/>
      </w:pPr>
      <w:r>
        <w:t>соглашение между собственником жилого помещения и бывшим членом его семьи;</w:t>
      </w:r>
    </w:p>
    <w:p w:rsidR="00AA38AB" w:rsidRDefault="00AA38AB" w:rsidP="00AA38AB">
      <w:pPr>
        <w:pStyle w:val="ConsPlusNormal"/>
        <w:spacing w:before="220"/>
        <w:ind w:firstLine="540"/>
        <w:jc w:val="both"/>
      </w:pPr>
      <w:r>
        <w:t>8) если заявитель, являющийся собственником жилого помещения, указал в заявлении о предоставлении государственной услуги в качестве членов своей семьи не всех граждан,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то заявитель обязан представить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и о размере вносимой ими платы за коммунальные услуги:</w:t>
      </w:r>
    </w:p>
    <w:p w:rsidR="00AA38AB" w:rsidRDefault="00AA38AB" w:rsidP="00AA38AB">
      <w:pPr>
        <w:pStyle w:val="ConsPlusNormal"/>
        <w:spacing w:before="220"/>
        <w:ind w:firstLine="540"/>
        <w:jc w:val="both"/>
      </w:pPr>
      <w:r>
        <w:t>общий платежный документ (счет-квитанция, расчетная книжка, счет, квитанция), если оплата жилого помещения и коммунальных услуг осуществляется сособственниками на основании одного платежного документа;</w:t>
      </w:r>
    </w:p>
    <w:p w:rsidR="00AA38AB" w:rsidRDefault="00AA38AB" w:rsidP="00AA38AB">
      <w:pPr>
        <w:pStyle w:val="ConsPlusNormal"/>
        <w:spacing w:before="220"/>
        <w:ind w:firstLine="540"/>
        <w:jc w:val="both"/>
      </w:pPr>
      <w:r>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AA38AB" w:rsidRDefault="00AA38AB" w:rsidP="00AA38AB">
      <w:pPr>
        <w:pStyle w:val="ConsPlusNormal"/>
        <w:spacing w:before="220"/>
        <w:ind w:firstLine="540"/>
        <w:jc w:val="both"/>
      </w:pPr>
      <w:r>
        <w:t>платежные документы на внесение платы за жилое помещение и коммунальные услуги заявителем в зависимости от размера его доли в праве собственности (в случае внесения заявителем и сособственниками платы за жилое помещение (взносов) и коммунальные услуги на основании отдельных платежных документов);</w:t>
      </w:r>
    </w:p>
    <w:p w:rsidR="00AA38AB" w:rsidRDefault="00AA38AB" w:rsidP="00AA38AB">
      <w:pPr>
        <w:pStyle w:val="ConsPlusNormal"/>
        <w:spacing w:before="220"/>
        <w:ind w:firstLine="540"/>
        <w:jc w:val="both"/>
      </w:pPr>
      <w:r>
        <w:t>9) сведения, подтверждающие право заявителя и(или)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AA38AB" w:rsidRDefault="00AA38AB" w:rsidP="00AA38AB">
      <w:pPr>
        <w:pStyle w:val="ConsPlusNormal"/>
        <w:jc w:val="both"/>
      </w:pPr>
      <w:r>
        <w:t xml:space="preserve">(пп. 9 в ред. </w:t>
      </w:r>
      <w:hyperlink r:id="rId24">
        <w:r>
          <w:rPr>
            <w:color w:val="0000FF"/>
          </w:rPr>
          <w:t>Приказа</w:t>
        </w:r>
      </w:hyperlink>
      <w:r>
        <w:t xml:space="preserve"> комитета по социальной защите населения Ленинградской области от 11.06.2020 N 17)</w:t>
      </w:r>
    </w:p>
    <w:p w:rsidR="00AA38AB" w:rsidRDefault="00AA38AB" w:rsidP="00AA38AB">
      <w:pPr>
        <w:pStyle w:val="ConsPlusNormal"/>
        <w:spacing w:before="220"/>
        <w:ind w:firstLine="540"/>
        <w:jc w:val="both"/>
      </w:pPr>
      <w:r>
        <w:t xml:space="preserve">10) документы, удостоверяющие личность и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w:t>
      </w:r>
      <w:r>
        <w:lastRenderedPageBreak/>
        <w:t>субсидий - паспорт гражданина иностранного государства, с которым Российской Федерацией заключен соответствующий международный договор;</w:t>
      </w:r>
    </w:p>
    <w:p w:rsidR="00AA38AB" w:rsidRDefault="00AA38AB" w:rsidP="00AA38AB">
      <w:pPr>
        <w:pStyle w:val="ConsPlusNormal"/>
        <w:spacing w:before="220"/>
        <w:ind w:firstLine="540"/>
        <w:jc w:val="both"/>
      </w:pPr>
      <w:r>
        <w:t>11) члены семей нанимателей жилого помещения по договору найма в частном жилом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если они продолжают постоянно проживать в ранее занимаемых совместно с указанными гражданами жилых помещениях -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AA38AB" w:rsidRDefault="00AA38AB" w:rsidP="00AA38AB">
      <w:pPr>
        <w:pStyle w:val="ConsPlusNormal"/>
        <w:spacing w:before="220"/>
        <w:ind w:firstLine="540"/>
        <w:jc w:val="both"/>
      </w:pPr>
      <w:r>
        <w:t>12) документы, подтверждающие состав семьи (при наличии):</w:t>
      </w:r>
    </w:p>
    <w:p w:rsidR="00AA38AB" w:rsidRDefault="00AA38AB" w:rsidP="00AA38AB">
      <w:pPr>
        <w:pStyle w:val="ConsPlusNormal"/>
        <w:spacing w:before="220"/>
        <w:ind w:firstLine="540"/>
        <w:jc w:val="both"/>
      </w:pPr>
      <w:r>
        <w:t>документы, подтверждающие совместное проживание членов семьи;</w:t>
      </w:r>
    </w:p>
    <w:p w:rsidR="00AA38AB" w:rsidRDefault="00AA38AB" w:rsidP="00AA38AB">
      <w:pPr>
        <w:pStyle w:val="ConsPlusNormal"/>
        <w:spacing w:before="220"/>
        <w:ind w:firstLine="540"/>
        <w:jc w:val="both"/>
      </w:pPr>
      <w:r>
        <w:t>соглашение либо решение суда о том, с кем из родителей проживают дети;</w:t>
      </w:r>
    </w:p>
    <w:p w:rsidR="00AA38AB" w:rsidRDefault="00AA38AB" w:rsidP="00AA38AB">
      <w:pPr>
        <w:pStyle w:val="ConsPlusNormal"/>
        <w:spacing w:before="220"/>
        <w:ind w:firstLine="540"/>
        <w:jc w:val="both"/>
      </w:pPr>
      <w:r>
        <w:t>13) сведения о доходах заявителя и членов его семьи за шесть календарных месяцев, предшествовавших месяцу перед месяцем подачи заявления о предоставлении субсидии, полученных:</w:t>
      </w:r>
    </w:p>
    <w:p w:rsidR="00AA38AB" w:rsidRDefault="00AA38AB" w:rsidP="00AA38AB">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30.05.2023 N 04-33)</w:t>
      </w:r>
    </w:p>
    <w:p w:rsidR="00AA38AB" w:rsidRDefault="00AA38AB" w:rsidP="00AA38AB">
      <w:pPr>
        <w:pStyle w:val="ConsPlusNormal"/>
        <w:spacing w:before="220"/>
        <w:ind w:firstLine="540"/>
        <w:jc w:val="both"/>
      </w:pPr>
      <w:r>
        <w:t>от трудовой, предпринимательской и иной деятельности,</w:t>
      </w:r>
    </w:p>
    <w:p w:rsidR="00AA38AB" w:rsidRDefault="00AA38AB" w:rsidP="00AA38AB">
      <w:pPr>
        <w:pStyle w:val="ConsPlusNormal"/>
        <w:spacing w:before="220"/>
        <w:ind w:firstLine="540"/>
        <w:jc w:val="both"/>
      </w:pPr>
      <w:r>
        <w:t>по месту обучения (стипендия, компенсационные выплаты в период нахождения обучающегося в академическом отпуске по медицинским показаниям),</w:t>
      </w:r>
    </w:p>
    <w:p w:rsidR="00AA38AB" w:rsidRDefault="00AA38AB" w:rsidP="00AA38AB">
      <w:pPr>
        <w:pStyle w:val="ConsPlusNormal"/>
        <w:spacing w:before="220"/>
        <w:ind w:firstLine="540"/>
        <w:jc w:val="both"/>
      </w:pPr>
      <w:r>
        <w:t>от имущества, принадлежащего на праве собственности заявителю и/или членам его семьи:</w:t>
      </w:r>
    </w:p>
    <w:p w:rsidR="00AA38AB" w:rsidRDefault="00AA38AB" w:rsidP="00AA38AB">
      <w:pPr>
        <w:pStyle w:val="ConsPlusNormal"/>
        <w:spacing w:before="220"/>
        <w:ind w:firstLine="540"/>
        <w:jc w:val="both"/>
      </w:pPr>
      <w:r>
        <w:t>- сдача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AA38AB" w:rsidRDefault="00AA38AB" w:rsidP="00AA38AB">
      <w:pPr>
        <w:pStyle w:val="ConsPlusNormal"/>
        <w:spacing w:before="220"/>
        <w:ind w:firstLine="540"/>
        <w:jc w:val="both"/>
      </w:pPr>
      <w:r>
        <w:t>- реализация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AA38AB" w:rsidRDefault="00AA38AB" w:rsidP="00AA38AB">
      <w:pPr>
        <w:pStyle w:val="ConsPlusNormal"/>
        <w:spacing w:before="220"/>
        <w:ind w:firstLine="540"/>
        <w:jc w:val="both"/>
      </w:pPr>
      <w:r>
        <w:t>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AA38AB" w:rsidRDefault="00AA38AB" w:rsidP="00AA38AB">
      <w:pPr>
        <w:pStyle w:val="ConsPlusNormal"/>
        <w:spacing w:before="220"/>
        <w:ind w:firstLine="540"/>
        <w:jc w:val="both"/>
      </w:pPr>
      <w:r>
        <w:t>от сдачи охотниками-любителями добытых ими пушнины, мехового или кожевенного сырья либо мяса диких животных,</w:t>
      </w:r>
    </w:p>
    <w:p w:rsidR="00AA38AB" w:rsidRDefault="00AA38AB" w:rsidP="00AA38AB">
      <w:pPr>
        <w:pStyle w:val="ConsPlusNormal"/>
        <w:spacing w:before="220"/>
        <w:ind w:firstLine="540"/>
        <w:jc w:val="both"/>
      </w:pPr>
      <w:r>
        <w:t>от возмездного оказания услуг и выполнения подрядных работ,</w:t>
      </w:r>
    </w:p>
    <w:p w:rsidR="00AA38AB" w:rsidRDefault="00AA38AB" w:rsidP="00AA38AB">
      <w:pPr>
        <w:pStyle w:val="ConsPlusNormal"/>
        <w:spacing w:before="220"/>
        <w:ind w:firstLine="540"/>
        <w:jc w:val="both"/>
      </w:pPr>
      <w:r>
        <w:t>сведения о доходах по акциям и доходов от участия в управлении собственностью организации,</w:t>
      </w:r>
    </w:p>
    <w:p w:rsidR="00AA38AB" w:rsidRDefault="00AA38AB" w:rsidP="00AA38AB">
      <w:pPr>
        <w:pStyle w:val="ConsPlusNormal"/>
        <w:spacing w:before="220"/>
        <w:ind w:firstLine="540"/>
        <w:jc w:val="both"/>
      </w:pPr>
      <w:r>
        <w:t>сведения о размере получаемых алиментов,</w:t>
      </w:r>
    </w:p>
    <w:p w:rsidR="00AA38AB" w:rsidRDefault="00AA38AB" w:rsidP="00AA38AB">
      <w:pPr>
        <w:pStyle w:val="ConsPlusNormal"/>
        <w:spacing w:before="220"/>
        <w:ind w:firstLine="540"/>
        <w:jc w:val="both"/>
      </w:pPr>
      <w:r>
        <w:t>сведения о размере получаемых процентов по банковским вкладам,</w:t>
      </w:r>
    </w:p>
    <w:p w:rsidR="00AA38AB" w:rsidRDefault="00AA38AB" w:rsidP="00AA38AB">
      <w:pPr>
        <w:pStyle w:val="ConsPlusNormal"/>
        <w:spacing w:before="220"/>
        <w:ind w:firstLine="540"/>
        <w:jc w:val="both"/>
      </w:pPr>
      <w:r>
        <w:lastRenderedPageBreak/>
        <w:t>сведения о размере наследуемых и подаренных денежных средств,</w:t>
      </w:r>
    </w:p>
    <w:p w:rsidR="00AA38AB" w:rsidRDefault="00AA38AB" w:rsidP="00AA38AB">
      <w:pPr>
        <w:pStyle w:val="ConsPlusNormal"/>
        <w:spacing w:before="220"/>
        <w:ind w:firstLine="540"/>
        <w:jc w:val="both"/>
      </w:pPr>
      <w:r>
        <w:t>сведения о размере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AA38AB" w:rsidRDefault="00AA38AB" w:rsidP="00AA38AB">
      <w:pPr>
        <w:pStyle w:val="ConsPlusNormal"/>
        <w:jc w:val="both"/>
      </w:pPr>
      <w:r>
        <w:t xml:space="preserve">(пп. 13 в ред. </w:t>
      </w:r>
      <w:hyperlink r:id="rId26">
        <w:r>
          <w:rPr>
            <w:color w:val="0000FF"/>
          </w:rPr>
          <w:t>Приказа</w:t>
        </w:r>
      </w:hyperlink>
      <w:r>
        <w:t xml:space="preserve"> комитета по социальной защите населения Ленинградской области от 11.06.2020 N 17)</w:t>
      </w:r>
    </w:p>
    <w:p w:rsidR="00AA38AB" w:rsidRDefault="00AA38AB" w:rsidP="00AA38AB">
      <w:pPr>
        <w:pStyle w:val="ConsPlusNormal"/>
        <w:spacing w:before="220"/>
        <w:ind w:firstLine="540"/>
        <w:jc w:val="both"/>
      </w:pPr>
      <w:r>
        <w:t>14) сведения, подтверждающие отсутствие у граждан доходов от трудовой, предпринимательской и иной деятельности:</w:t>
      </w:r>
    </w:p>
    <w:p w:rsidR="00AA38AB" w:rsidRDefault="00AA38AB" w:rsidP="00AA38AB">
      <w:pPr>
        <w:pStyle w:val="ConsPlusNormal"/>
        <w:spacing w:before="220"/>
        <w:ind w:firstLine="540"/>
        <w:jc w:val="both"/>
      </w:pPr>
      <w:r>
        <w:t>для граждан, имеющих статус безработных, - сведения, подтверждающие отсутствие выплаты всех видов пособий по безработице и других выплат безработным,</w:t>
      </w:r>
    </w:p>
    <w:p w:rsidR="00AA38AB" w:rsidRDefault="00AA38AB" w:rsidP="00AA38AB">
      <w:pPr>
        <w:pStyle w:val="ConsPlusNormal"/>
        <w:spacing w:before="220"/>
        <w:ind w:firstLine="540"/>
        <w:jc w:val="both"/>
      </w:pPr>
      <w:r>
        <w:t>для граждан до 23 лет, обучающихся в образовательных учреждениях начального, среднего и высшего профессионального образования по очной форме обучения, - сведения об отсутствии стипендии,</w:t>
      </w:r>
    </w:p>
    <w:p w:rsidR="00AA38AB" w:rsidRDefault="00AA38AB" w:rsidP="00AA38AB">
      <w:pPr>
        <w:pStyle w:val="ConsPlusNormal"/>
        <w:spacing w:before="220"/>
        <w:ind w:firstLine="540"/>
        <w:jc w:val="both"/>
      </w:pPr>
      <w:r>
        <w:t>для осужденных к аресту или лишению свободы - сведения о том, где осужденный отбывает наказание, и сведения об отсутствии у него доходов,</w:t>
      </w:r>
    </w:p>
    <w:p w:rsidR="00AA38AB" w:rsidRDefault="00AA38AB" w:rsidP="00AA38AB">
      <w:pPr>
        <w:pStyle w:val="ConsPlusNormal"/>
        <w:spacing w:before="220"/>
        <w:ind w:firstLine="540"/>
        <w:jc w:val="both"/>
      </w:pPr>
      <w:r>
        <w:t>сведения, подтверждающие принадлежность граждан к категориям лиц с отсутствием или ограничением возможности трудоустройства, к которым относятся:</w:t>
      </w:r>
    </w:p>
    <w:p w:rsidR="00AA38AB" w:rsidRDefault="00AA38AB" w:rsidP="00AA38AB">
      <w:pPr>
        <w:pStyle w:val="ConsPlusNormal"/>
        <w:spacing w:before="220"/>
        <w:ind w:firstLine="540"/>
        <w:jc w:val="both"/>
      </w:pPr>
      <w:r>
        <w:t>- 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AA38AB" w:rsidRDefault="00AA38AB" w:rsidP="00AA38AB">
      <w:pPr>
        <w:pStyle w:val="ConsPlusNormal"/>
        <w:spacing w:before="220"/>
        <w:ind w:firstLine="540"/>
        <w:jc w:val="both"/>
      </w:pPr>
      <w:r>
        <w:t>- лица, содержащиеся под стражей на период предварительного следствия и судебного разбирательства;</w:t>
      </w:r>
    </w:p>
    <w:p w:rsidR="00AA38AB" w:rsidRDefault="00AA38AB" w:rsidP="00AA38AB">
      <w:pPr>
        <w:pStyle w:val="ConsPlusNormal"/>
        <w:spacing w:before="220"/>
        <w:ind w:firstLine="540"/>
        <w:jc w:val="both"/>
      </w:pPr>
      <w:r>
        <w:t>- лица, находящиеся на длительном стационарном лечении (на период такого лечения);</w:t>
      </w:r>
    </w:p>
    <w:p w:rsidR="00AA38AB" w:rsidRDefault="00AA38AB" w:rsidP="00AA38AB">
      <w:pPr>
        <w:pStyle w:val="ConsPlusNormal"/>
        <w:spacing w:before="220"/>
        <w:ind w:firstLine="540"/>
        <w:jc w:val="both"/>
      </w:pPr>
      <w:r>
        <w:t>- лица, находящиеся в розыске, на период до признания их в установленном порядке безвестно отсутствующими или объявления умершими;</w:t>
      </w:r>
    </w:p>
    <w:p w:rsidR="00AA38AB" w:rsidRDefault="00AA38AB" w:rsidP="00AA38AB">
      <w:pPr>
        <w:pStyle w:val="ConsPlusNormal"/>
        <w:spacing w:before="220"/>
        <w:ind w:firstLine="540"/>
        <w:jc w:val="both"/>
      </w:pPr>
      <w:r>
        <w:t>- 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
    <w:p w:rsidR="00AA38AB" w:rsidRDefault="00AA38AB" w:rsidP="00AA38AB">
      <w:pPr>
        <w:pStyle w:val="ConsPlusNormal"/>
        <w:spacing w:before="220"/>
        <w:ind w:firstLine="540"/>
        <w:jc w:val="both"/>
      </w:pPr>
      <w:r>
        <w:t>- 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AA38AB" w:rsidRDefault="00AA38AB" w:rsidP="00AA38AB">
      <w:pPr>
        <w:pStyle w:val="ConsPlusNormal"/>
        <w:spacing w:before="220"/>
        <w:ind w:firstLine="540"/>
        <w:jc w:val="both"/>
      </w:pPr>
      <w:r>
        <w:t>- беременные женщины со сроком беременности не менее 28 недель;</w:t>
      </w:r>
    </w:p>
    <w:p w:rsidR="00AA38AB" w:rsidRDefault="00AA38AB" w:rsidP="00AA38AB">
      <w:pPr>
        <w:pStyle w:val="ConsPlusNormal"/>
        <w:spacing w:before="220"/>
        <w:ind w:firstLine="540"/>
        <w:jc w:val="both"/>
      </w:pPr>
      <w:r>
        <w:t>- многодетные матери (отцы), воспитывающие трех и более несовершеннолетних детей.</w:t>
      </w:r>
    </w:p>
    <w:p w:rsidR="00AA38AB" w:rsidRDefault="00AA38AB" w:rsidP="00AA38AB">
      <w:pPr>
        <w:pStyle w:val="ConsPlusNormal"/>
        <w:jc w:val="both"/>
      </w:pPr>
      <w:r>
        <w:t xml:space="preserve">(пп. 14 в ред. </w:t>
      </w:r>
      <w:hyperlink r:id="rId27">
        <w:r>
          <w:rPr>
            <w:color w:val="0000FF"/>
          </w:rPr>
          <w:t>Приказа</w:t>
        </w:r>
      </w:hyperlink>
      <w:r>
        <w:t xml:space="preserve"> комитета по социальной защите населения Ленинградской области от 11.06.2020 N 17)</w:t>
      </w:r>
    </w:p>
    <w:p w:rsidR="00AA38AB" w:rsidRDefault="00AA38AB" w:rsidP="00AA38AB">
      <w:pPr>
        <w:pStyle w:val="ConsPlusNormal"/>
        <w:spacing w:before="220"/>
        <w:ind w:firstLine="540"/>
        <w:jc w:val="both"/>
      </w:pPr>
      <w:bookmarkStart w:id="2" w:name="P14541"/>
      <w:bookmarkEnd w:id="2"/>
      <w:r>
        <w:t>2.6.1. Исчерпывающий перечень документов, необходимых для предоставления подуслуги по сравнению размера предоставленной субсидии с фактическими расходами на оплату жилого помещения и коммунальных услуг (за прошедший субсидируемый период), подлежащих представлению заявителем:</w:t>
      </w:r>
    </w:p>
    <w:p w:rsidR="00AA38AB" w:rsidRDefault="00AA38AB" w:rsidP="00AA38AB">
      <w:pPr>
        <w:pStyle w:val="ConsPlusNormal"/>
        <w:spacing w:before="220"/>
        <w:ind w:firstLine="540"/>
        <w:jc w:val="both"/>
      </w:pPr>
      <w:r>
        <w:t xml:space="preserve">1) заявление о предоставлении государственной услуги по форме согласно приложению 1 к </w:t>
      </w:r>
      <w:r>
        <w:lastRenderedPageBreak/>
        <w:t>настоящему регламенту;</w:t>
      </w:r>
    </w:p>
    <w:p w:rsidR="00AA38AB" w:rsidRDefault="00AA38AB" w:rsidP="00AA38AB">
      <w:pPr>
        <w:pStyle w:val="ConsPlusNormal"/>
        <w:spacing w:before="220"/>
        <w:ind w:firstLine="540"/>
        <w:jc w:val="both"/>
      </w:pPr>
      <w:r>
        <w:t>2) паспорт либо и иной документ, удостоверяющий личность в соответствии с законодательством Российской Федерации, либо документ, удостоверяющий личность/гражданство иностранного гражданина (если это предусмотрено международными договорами Российской Федерации);</w:t>
      </w:r>
    </w:p>
    <w:p w:rsidR="00AA38AB" w:rsidRDefault="00AA38AB" w:rsidP="00AA38AB">
      <w:pPr>
        <w:pStyle w:val="ConsPlusNormal"/>
        <w:spacing w:before="220"/>
        <w:ind w:firstLine="540"/>
        <w:jc w:val="both"/>
      </w:pPr>
      <w:r>
        <w:t>3) документы, подтверждающие фактические расходы на оплату жилого помещения и коммунальных услуг, понесенные ежемесячно в течение срока получения последней.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При технической реализации межведомственного запроса документы (сведения) или их копии о начислении платы за жилое помещение и коммунальные услуги за месяц, предшествующий месяцу обращения, представляются заявителем в случае отсутствия заключенного организацией ЖКХ договора (соглашения) об информационном взаимодействии с уполномоченной организацией).</w:t>
      </w:r>
    </w:p>
    <w:p w:rsidR="00AA38AB" w:rsidRDefault="00AA38AB" w:rsidP="00AA38AB">
      <w:pPr>
        <w:pStyle w:val="ConsPlusNormal"/>
        <w:jc w:val="both"/>
      </w:pPr>
      <w:r>
        <w:t xml:space="preserve">(пп. 3 в ред. </w:t>
      </w:r>
      <w:hyperlink r:id="rId28">
        <w:r>
          <w:rPr>
            <w:color w:val="0000FF"/>
          </w:rPr>
          <w:t>Приказа</w:t>
        </w:r>
      </w:hyperlink>
      <w:r>
        <w:t xml:space="preserve"> комитета по социальной защите населения Ленинградской области от 29.12.2022 N 04-89)</w:t>
      </w:r>
    </w:p>
    <w:p w:rsidR="00AA38AB" w:rsidRDefault="00AA38AB" w:rsidP="00AA38AB">
      <w:pPr>
        <w:pStyle w:val="ConsPlusNormal"/>
        <w:spacing w:before="220"/>
        <w:ind w:firstLine="540"/>
        <w:jc w:val="both"/>
      </w:pPr>
      <w:r>
        <w:t xml:space="preserve">2.6.2. Заявитель дополнительно к документам, перечисленным в </w:t>
      </w:r>
      <w:hyperlink w:anchor="P14477">
        <w:r>
          <w:rPr>
            <w:color w:val="0000FF"/>
          </w:rPr>
          <w:t>пунктах 2.6</w:t>
        </w:r>
      </w:hyperlink>
      <w:r>
        <w:t xml:space="preserve"> и </w:t>
      </w:r>
      <w:hyperlink w:anchor="P14541">
        <w:r>
          <w:rPr>
            <w:color w:val="0000FF"/>
          </w:rPr>
          <w:t>2.6.1</w:t>
        </w:r>
      </w:hyperlink>
      <w:r>
        <w:t xml:space="preserve"> настоящего регламента, представляет:</w:t>
      </w:r>
    </w:p>
    <w:p w:rsidR="00AA38AB" w:rsidRDefault="00AA38AB" w:rsidP="00AA38AB">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AA38AB" w:rsidRDefault="00AA38AB" w:rsidP="00AA38AB">
      <w:pPr>
        <w:pStyle w:val="ConsPlusNormal"/>
        <w:spacing w:before="220"/>
        <w:ind w:firstLine="540"/>
        <w:jc w:val="both"/>
      </w:pPr>
      <w:r>
        <w:t>2) В случае отсутствия соответствующих отметок в паспорте гражданина Российской Федерации - документы, подтверждающие факт постоянного проживания заявителя (членов семьи) на территории Ленинградской области;</w:t>
      </w:r>
    </w:p>
    <w:p w:rsidR="00AA38AB" w:rsidRDefault="00AA38AB" w:rsidP="00AA38AB">
      <w:pPr>
        <w:pStyle w:val="ConsPlusNormal"/>
        <w:spacing w:before="220"/>
        <w:ind w:firstLine="540"/>
        <w:jc w:val="both"/>
      </w:pPr>
      <w:r>
        <w:t>3)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AA38AB" w:rsidRDefault="00AA38AB" w:rsidP="00AA38AB">
      <w:pPr>
        <w:pStyle w:val="ConsPlusNormal"/>
        <w:jc w:val="both"/>
      </w:pPr>
      <w:r>
        <w:t xml:space="preserve">(пп. 3 в ред. </w:t>
      </w:r>
      <w:hyperlink r:id="rId29">
        <w:r>
          <w:rPr>
            <w:color w:val="0000FF"/>
          </w:rPr>
          <w:t>Приказа</w:t>
        </w:r>
      </w:hyperlink>
      <w:r>
        <w:t xml:space="preserve"> комитета по социальной защите населения Ленинградской области от 29.12.2022 N 04-89)</w:t>
      </w:r>
    </w:p>
    <w:p w:rsidR="00AA38AB" w:rsidRDefault="00AA38AB" w:rsidP="00AA38AB">
      <w:pPr>
        <w:pStyle w:val="ConsPlusNormal"/>
        <w:spacing w:before="220"/>
        <w:ind w:firstLine="540"/>
        <w:jc w:val="both"/>
      </w:pPr>
      <w:bookmarkStart w:id="3" w:name="P14551"/>
      <w:bookmarkEnd w:id="3"/>
      <w:r>
        <w:t>2.6.3. Представитель заявителя из числа:</w:t>
      </w:r>
    </w:p>
    <w:p w:rsidR="00AA38AB" w:rsidRDefault="00AA38AB" w:rsidP="00AA38AB">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A38AB" w:rsidRDefault="00AA38AB" w:rsidP="00AA38AB">
      <w:pPr>
        <w:pStyle w:val="ConsPlusNormal"/>
        <w:spacing w:before="220"/>
        <w:ind w:firstLine="540"/>
        <w:jc w:val="both"/>
      </w:pPr>
      <w:r>
        <w:t>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AA38AB" w:rsidRDefault="00AA38AB" w:rsidP="00AA38AB">
      <w:pPr>
        <w:pStyle w:val="ConsPlusNormal"/>
        <w:spacing w:before="220"/>
        <w:ind w:firstLine="540"/>
        <w:jc w:val="both"/>
      </w:pPr>
      <w: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w:t>
      </w:r>
      <w:r>
        <w:lastRenderedPageBreak/>
        <w:t>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AA38AB" w:rsidRDefault="00AA38AB" w:rsidP="00AA38AB">
      <w:pPr>
        <w:pStyle w:val="ConsPlusNormal"/>
        <w:jc w:val="both"/>
      </w:pPr>
      <w:r>
        <w:t xml:space="preserve">(в ред. </w:t>
      </w:r>
      <w:hyperlink r:id="rId30">
        <w:r>
          <w:rPr>
            <w:color w:val="0000FF"/>
          </w:rPr>
          <w:t>Приказа</w:t>
        </w:r>
      </w:hyperlink>
      <w:r>
        <w:t xml:space="preserve"> комитета по социальной защите населения Ленинградской области от 15.02.2023 N 04-10)</w:t>
      </w:r>
    </w:p>
    <w:p w:rsidR="00AA38AB" w:rsidRDefault="00AA38AB" w:rsidP="00AA38AB">
      <w:pPr>
        <w:pStyle w:val="ConsPlusNormal"/>
        <w:spacing w:before="220"/>
        <w:ind w:firstLine="540"/>
        <w:jc w:val="both"/>
      </w:pPr>
      <w:r>
        <w:t xml:space="preserve">б) доверенность, удостоверенную в соответствии с </w:t>
      </w:r>
      <w:hyperlink r:id="rId31">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AA38AB" w:rsidRDefault="00AA38AB" w:rsidP="00AA38AB">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A38AB" w:rsidRDefault="00AA38AB" w:rsidP="00AA38AB">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A38AB" w:rsidRDefault="00AA38AB" w:rsidP="00AA38AB">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AA38AB" w:rsidRDefault="00AA38AB" w:rsidP="00AA38AB">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A38AB" w:rsidRDefault="00AA38AB" w:rsidP="00AA38AB">
      <w:pPr>
        <w:pStyle w:val="ConsPlusNormal"/>
        <w:spacing w:before="220"/>
        <w:ind w:firstLine="540"/>
        <w:jc w:val="both"/>
      </w:pPr>
      <w:r>
        <w:t xml:space="preserve">в) доверенность в простой письменной форме согласно приложениям 10 (не приводится) и </w:t>
      </w:r>
      <w:hyperlink w:anchor="P15421">
        <w:r>
          <w:rPr>
            <w:color w:val="0000FF"/>
          </w:rPr>
          <w:t>11</w:t>
        </w:r>
      </w:hyperlink>
      <w:r>
        <w:t xml:space="preserve"> к настоящему регламенту.</w:t>
      </w:r>
    </w:p>
    <w:p w:rsidR="00AA38AB" w:rsidRDefault="00AA38AB" w:rsidP="00AA38AB">
      <w:pPr>
        <w:pStyle w:val="ConsPlusNormal"/>
        <w:jc w:val="both"/>
      </w:pPr>
      <w:r>
        <w:t xml:space="preserve">(пп. "в" в ред. </w:t>
      </w:r>
      <w:hyperlink r:id="rId32">
        <w:r>
          <w:rPr>
            <w:color w:val="0000FF"/>
          </w:rPr>
          <w:t>Приказа</w:t>
        </w:r>
      </w:hyperlink>
      <w:r>
        <w:t xml:space="preserve"> комитета по социальной защите населения Ленинградской области от 30.06.2020 N 24)</w:t>
      </w:r>
    </w:p>
    <w:p w:rsidR="00AA38AB" w:rsidRDefault="00AA38AB" w:rsidP="00AA38AB">
      <w:pPr>
        <w:pStyle w:val="ConsPlusNormal"/>
        <w:spacing w:before="220"/>
        <w:ind w:firstLine="540"/>
        <w:jc w:val="both"/>
      </w:pPr>
      <w:bookmarkStart w:id="4" w:name="P14563"/>
      <w:bookmarkEnd w:id="4"/>
      <w:r>
        <w:t>2.6.4.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AA38AB" w:rsidRDefault="00AA38AB" w:rsidP="00AA38AB">
      <w:pPr>
        <w:pStyle w:val="ConsPlusNormal"/>
        <w:spacing w:before="220"/>
        <w:ind w:firstLine="540"/>
        <w:jc w:val="both"/>
      </w:pPr>
      <w:r>
        <w:t>Заполненное заявление должно отвечать следующим требованиям:</w:t>
      </w:r>
    </w:p>
    <w:p w:rsidR="00AA38AB" w:rsidRDefault="00AA38AB" w:rsidP="00AA38AB">
      <w:pPr>
        <w:pStyle w:val="ConsPlusNormal"/>
        <w:spacing w:before="220"/>
        <w:ind w:firstLine="540"/>
        <w:jc w:val="both"/>
      </w:pPr>
      <w:r>
        <w:t>написано на бланке по форме согласно приложению 1 к настоящему регламенту;</w:t>
      </w:r>
    </w:p>
    <w:p w:rsidR="00AA38AB" w:rsidRDefault="00AA38AB" w:rsidP="00AA38AB">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A38AB" w:rsidRDefault="00AA38AB" w:rsidP="00AA38AB">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AA38AB" w:rsidRDefault="00AA38AB" w:rsidP="00AA38AB">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AA38AB" w:rsidRDefault="00AA38AB" w:rsidP="00AA38AB">
      <w:pPr>
        <w:pStyle w:val="ConsPlusNormal"/>
        <w:spacing w:before="220"/>
        <w:ind w:firstLine="540"/>
        <w:jc w:val="both"/>
      </w:pPr>
      <w:r>
        <w:t xml:space="preserve">Заявитель (представитель заявителя) расписывается в заявлении в присутствии работника </w:t>
      </w:r>
      <w:r>
        <w:lastRenderedPageBreak/>
        <w:t>МФЦ, который в свою очередь удостоверяет факт собственноручной подписи заявителя (представителя заявителя) в заявлении.</w:t>
      </w:r>
    </w:p>
    <w:p w:rsidR="00AA38AB" w:rsidRDefault="00AA38AB" w:rsidP="00AA38AB">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A38AB" w:rsidRDefault="00AA38AB" w:rsidP="00AA38AB">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AA38AB" w:rsidRDefault="00AA38AB" w:rsidP="00AA38AB">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AA38AB" w:rsidRDefault="00AA38AB" w:rsidP="00AA38AB">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AA38AB" w:rsidRDefault="00AA38AB" w:rsidP="00AA38AB">
      <w:pPr>
        <w:pStyle w:val="ConsPlusNormal"/>
        <w:spacing w:before="220"/>
        <w:ind w:firstLine="540"/>
        <w:jc w:val="both"/>
      </w:pPr>
      <w: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A38AB" w:rsidRDefault="00AA38AB" w:rsidP="00AA38AB">
      <w:pPr>
        <w:pStyle w:val="ConsPlusNormal"/>
        <w:spacing w:before="220"/>
        <w:ind w:firstLine="540"/>
        <w:jc w:val="both"/>
      </w:pPr>
      <w:r>
        <w:t>тексты документов написаны разборчиво, записи и печати в них хорошо читаемы;</w:t>
      </w:r>
    </w:p>
    <w:p w:rsidR="00AA38AB" w:rsidRDefault="00AA38AB" w:rsidP="00AA38AB">
      <w:pPr>
        <w:pStyle w:val="ConsPlusNormal"/>
        <w:spacing w:before="220"/>
        <w:ind w:firstLine="540"/>
        <w:jc w:val="both"/>
      </w:pPr>
      <w:r>
        <w:t>фамилия, имя и отчество заявителя написаны полностью;</w:t>
      </w:r>
    </w:p>
    <w:p w:rsidR="00AA38AB" w:rsidRDefault="00AA38AB" w:rsidP="00AA38AB">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правопреемника или иного лица, имеющего соответствующие полномочия;</w:t>
      </w:r>
    </w:p>
    <w:p w:rsidR="00AA38AB" w:rsidRDefault="00AA38AB" w:rsidP="00AA38AB">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AA38AB" w:rsidRDefault="00AA38AB" w:rsidP="00AA38AB">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A38AB" w:rsidRDefault="00AA38AB" w:rsidP="00AA38AB">
      <w:pPr>
        <w:pStyle w:val="ConsPlusNormal"/>
        <w:jc w:val="both"/>
      </w:pPr>
      <w:r>
        <w:t xml:space="preserve">(п. 2.6.5 в ред. </w:t>
      </w:r>
      <w:hyperlink r:id="rId33">
        <w:r>
          <w:rPr>
            <w:color w:val="0000FF"/>
          </w:rPr>
          <w:t>Приказа</w:t>
        </w:r>
      </w:hyperlink>
      <w:r>
        <w:t xml:space="preserve"> комитета по социальной защите населения Ленинградской области от 11.06.2020 N 17)</w:t>
      </w:r>
    </w:p>
    <w:p w:rsidR="00AA38AB" w:rsidRDefault="00AA38AB" w:rsidP="00AA38AB">
      <w:pPr>
        <w:pStyle w:val="ConsPlusNormal"/>
        <w:spacing w:before="220"/>
        <w:ind w:firstLine="540"/>
        <w:jc w:val="both"/>
      </w:pPr>
      <w:bookmarkStart w:id="5" w:name="P14581"/>
      <w:bookmarkEnd w:id="5"/>
      <w:r>
        <w:t xml:space="preserve">2.6.6. Утратил силу. - </w:t>
      </w:r>
      <w:hyperlink r:id="rId34">
        <w:r>
          <w:rPr>
            <w:color w:val="0000FF"/>
          </w:rPr>
          <w:t>Приказ</w:t>
        </w:r>
      </w:hyperlink>
      <w:r>
        <w:t xml:space="preserve"> комитета по социальной защите населения Ленинградской области от 11.06.2020 N 17.</w:t>
      </w:r>
    </w:p>
    <w:p w:rsidR="00AA38AB" w:rsidRDefault="00AA38AB" w:rsidP="00AA38AB">
      <w:pPr>
        <w:pStyle w:val="ConsPlusNormal"/>
        <w:ind w:firstLine="540"/>
        <w:jc w:val="both"/>
      </w:pPr>
    </w:p>
    <w:p w:rsidR="00AA38AB" w:rsidRDefault="00AA38AB" w:rsidP="00AA38AB">
      <w:pPr>
        <w:pStyle w:val="ConsPlusTitle"/>
        <w:jc w:val="center"/>
        <w:outlineLvl w:val="2"/>
      </w:pPr>
      <w:r>
        <w:t>Исчерпывающий перечень документов, необходимых</w:t>
      </w:r>
    </w:p>
    <w:p w:rsidR="00AA38AB" w:rsidRDefault="00AA38AB" w:rsidP="00AA38AB">
      <w:pPr>
        <w:pStyle w:val="ConsPlusTitle"/>
        <w:jc w:val="center"/>
      </w:pPr>
      <w:r>
        <w:t>в соответствии с законодательными или иными нормативными</w:t>
      </w:r>
    </w:p>
    <w:p w:rsidR="00AA38AB" w:rsidRDefault="00AA38AB" w:rsidP="00AA38AB">
      <w:pPr>
        <w:pStyle w:val="ConsPlusTitle"/>
        <w:jc w:val="center"/>
      </w:pPr>
      <w:r>
        <w:t>правовыми актами для предоставления государственной услуги,</w:t>
      </w:r>
    </w:p>
    <w:p w:rsidR="00AA38AB" w:rsidRDefault="00AA38AB" w:rsidP="00AA38AB">
      <w:pPr>
        <w:pStyle w:val="ConsPlusTitle"/>
        <w:jc w:val="center"/>
      </w:pPr>
      <w:r>
        <w:t>находящихся в распоряжении государственных органов, органов</w:t>
      </w:r>
    </w:p>
    <w:p w:rsidR="00AA38AB" w:rsidRDefault="00AA38AB" w:rsidP="00AA38AB">
      <w:pPr>
        <w:pStyle w:val="ConsPlusTitle"/>
        <w:jc w:val="center"/>
      </w:pPr>
      <w:r>
        <w:t>местного самоуправления и подведомственных им организаций</w:t>
      </w:r>
    </w:p>
    <w:p w:rsidR="00AA38AB" w:rsidRDefault="00AA38AB" w:rsidP="00AA38AB">
      <w:pPr>
        <w:pStyle w:val="ConsPlusTitle"/>
        <w:jc w:val="center"/>
      </w:pPr>
      <w:r>
        <w:t>(за исключением организаций, оказывающих услуги, необходимые</w:t>
      </w:r>
    </w:p>
    <w:p w:rsidR="00AA38AB" w:rsidRDefault="00AA38AB" w:rsidP="00AA38AB">
      <w:pPr>
        <w:pStyle w:val="ConsPlusTitle"/>
        <w:jc w:val="center"/>
      </w:pPr>
      <w:r>
        <w:t>и обязательные для предоставления государственной услуги)</w:t>
      </w:r>
    </w:p>
    <w:p w:rsidR="00AA38AB" w:rsidRDefault="00AA38AB" w:rsidP="00AA38AB">
      <w:pPr>
        <w:pStyle w:val="ConsPlusTitle"/>
        <w:jc w:val="center"/>
      </w:pPr>
      <w:r>
        <w:lastRenderedPageBreak/>
        <w:t>и подлежащих представлению в рамках межведомственного</w:t>
      </w:r>
    </w:p>
    <w:p w:rsidR="00AA38AB" w:rsidRDefault="00AA38AB" w:rsidP="00AA38AB">
      <w:pPr>
        <w:pStyle w:val="ConsPlusTitle"/>
        <w:jc w:val="center"/>
      </w:pPr>
      <w:r>
        <w:t>информационного взаимодействия</w:t>
      </w:r>
    </w:p>
    <w:p w:rsidR="00AA38AB" w:rsidRDefault="00AA38AB" w:rsidP="00AA38AB">
      <w:pPr>
        <w:pStyle w:val="ConsPlusNormal"/>
        <w:jc w:val="both"/>
      </w:pPr>
    </w:p>
    <w:p w:rsidR="00AA38AB" w:rsidRDefault="00AA38AB" w:rsidP="00AA38AB">
      <w:pPr>
        <w:pStyle w:val="ConsPlusNormal"/>
        <w:ind w:firstLine="540"/>
        <w:jc w:val="both"/>
      </w:pPr>
      <w:bookmarkStart w:id="6" w:name="P14593"/>
      <w:bookmarkEnd w:id="6"/>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AA38AB" w:rsidRDefault="00AA38AB" w:rsidP="00AA38AB">
      <w:pPr>
        <w:pStyle w:val="ConsPlusNormal"/>
        <w:spacing w:before="220"/>
        <w:ind w:firstLine="540"/>
        <w:jc w:val="both"/>
      </w:pPr>
      <w:r>
        <w:t>1) в органах внутренних дел:</w:t>
      </w:r>
    </w:p>
    <w:p w:rsidR="00AA38AB" w:rsidRDefault="00AA38AB" w:rsidP="00AA38AB">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AA38AB" w:rsidRDefault="00AA38AB" w:rsidP="00AA38AB">
      <w:pPr>
        <w:pStyle w:val="ConsPlusNormal"/>
        <w:spacing w:before="220"/>
        <w:ind w:firstLine="540"/>
        <w:jc w:val="both"/>
      </w:pPr>
      <w:r>
        <w:t>сведения, удостоверяющие принадлежность заявителя и членов его семьи к гражданству Российской Федерации;</w:t>
      </w:r>
    </w:p>
    <w:p w:rsidR="00AA38AB" w:rsidRDefault="00AA38AB" w:rsidP="00AA38AB">
      <w:pPr>
        <w:pStyle w:val="ConsPlusNormal"/>
        <w:spacing w:before="220"/>
        <w:ind w:firstLine="540"/>
        <w:jc w:val="both"/>
      </w:pPr>
      <w:r>
        <w:t>сведения о регистрации по месту жительства гражданина Российской Федерации;</w:t>
      </w:r>
    </w:p>
    <w:p w:rsidR="00AA38AB" w:rsidRDefault="00AA38AB" w:rsidP="00AA38AB">
      <w:pPr>
        <w:pStyle w:val="ConsPlusNormal"/>
        <w:spacing w:before="220"/>
        <w:ind w:firstLine="540"/>
        <w:jc w:val="both"/>
      </w:pPr>
      <w:r>
        <w:t>сведения о лицах, зарегистрированных совместно с заявителем по месту его постоянного жительства;</w:t>
      </w:r>
    </w:p>
    <w:p w:rsidR="00AA38AB" w:rsidRDefault="00AA38AB" w:rsidP="00AA38AB">
      <w:pPr>
        <w:pStyle w:val="ConsPlusNormal"/>
        <w:jc w:val="both"/>
      </w:pPr>
      <w:r>
        <w:t xml:space="preserve">(пп. 1 в ред. </w:t>
      </w:r>
      <w:hyperlink r:id="rId35">
        <w:r>
          <w:rPr>
            <w:color w:val="0000FF"/>
          </w:rPr>
          <w:t>Приказа</w:t>
        </w:r>
      </w:hyperlink>
      <w:r>
        <w:t xml:space="preserve"> комитета по социальной защите населения Ленинградской области от 11.06.2020 N 17)</w:t>
      </w:r>
    </w:p>
    <w:p w:rsidR="00AA38AB" w:rsidRDefault="00AA38AB" w:rsidP="00AA38AB">
      <w:pPr>
        <w:pStyle w:val="ConsPlusNormal"/>
        <w:spacing w:before="220"/>
        <w:ind w:firstLine="540"/>
        <w:jc w:val="both"/>
      </w:pPr>
      <w:r>
        <w:t>2) в органе Фонда пенсионного и социального страхования Российской Федерации:</w:t>
      </w:r>
    </w:p>
    <w:p w:rsidR="00AA38AB" w:rsidRDefault="00AA38AB" w:rsidP="00AA38AB">
      <w:pPr>
        <w:pStyle w:val="ConsPlusNormal"/>
        <w:jc w:val="both"/>
      </w:pPr>
      <w:r>
        <w:t xml:space="preserve">(в ред. </w:t>
      </w:r>
      <w:hyperlink r:id="rId36">
        <w:r>
          <w:rPr>
            <w:color w:val="0000FF"/>
          </w:rPr>
          <w:t>Приказа</w:t>
        </w:r>
      </w:hyperlink>
      <w:r>
        <w:t xml:space="preserve"> комитета по социальной защите населения Ленинградской области от 29.12.2022 N 04-89)</w:t>
      </w:r>
    </w:p>
    <w:p w:rsidR="00AA38AB" w:rsidRDefault="00AA38AB" w:rsidP="00AA38AB">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AA38AB" w:rsidRDefault="00AA38AB" w:rsidP="00AA38AB">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AA38AB" w:rsidRDefault="00AA38AB" w:rsidP="00AA38AB">
      <w:pPr>
        <w:pStyle w:val="ConsPlusNormal"/>
        <w:spacing w:before="220"/>
        <w:ind w:firstLine="540"/>
        <w:jc w:val="both"/>
      </w:pPr>
      <w:r>
        <w:t>сведения об отсутствии (наличии) факта трудоустройства заявителя (члена (членов) его семьи);</w:t>
      </w:r>
    </w:p>
    <w:p w:rsidR="00AA38AB" w:rsidRDefault="00AA38AB" w:rsidP="00AA38AB">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AA38AB" w:rsidRDefault="00AA38AB" w:rsidP="00AA38AB">
      <w:pPr>
        <w:pStyle w:val="ConsPlusNormal"/>
        <w:spacing w:before="220"/>
        <w:ind w:firstLine="540"/>
        <w:jc w:val="both"/>
      </w:pPr>
      <w:r>
        <w:t>документы (сведения) о сумме выплат застрахованному лицу;</w:t>
      </w:r>
    </w:p>
    <w:p w:rsidR="00AA38AB" w:rsidRDefault="00AA38AB" w:rsidP="00AA38AB">
      <w:pPr>
        <w:pStyle w:val="ConsPlusNormal"/>
        <w:jc w:val="both"/>
      </w:pPr>
      <w:r>
        <w:t xml:space="preserve">(абзац введен </w:t>
      </w:r>
      <w:hyperlink r:id="rId37">
        <w:r>
          <w:rPr>
            <w:color w:val="0000FF"/>
          </w:rPr>
          <w:t>Приказом</w:t>
        </w:r>
      </w:hyperlink>
      <w:r>
        <w:t xml:space="preserve"> комитета по социальной защите населения Ленинградской области от 29.12.2022 N 04-89)</w:t>
      </w:r>
    </w:p>
    <w:p w:rsidR="00AA38AB" w:rsidRDefault="00AA38AB" w:rsidP="00AA38AB">
      <w:pPr>
        <w:pStyle w:val="ConsPlusNormal"/>
        <w:jc w:val="both"/>
      </w:pPr>
      <w:r>
        <w:t xml:space="preserve">(пп. 2 в ред. </w:t>
      </w:r>
      <w:hyperlink r:id="rId38">
        <w:r>
          <w:rPr>
            <w:color w:val="0000FF"/>
          </w:rPr>
          <w:t>Приказа</w:t>
        </w:r>
      </w:hyperlink>
      <w:r>
        <w:t xml:space="preserve"> комитета по социальной защите населения Ленинградской области от 11.06.2020 N 17)</w:t>
      </w:r>
    </w:p>
    <w:p w:rsidR="00AA38AB" w:rsidRDefault="00AA38AB" w:rsidP="00AA38AB">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AA38AB" w:rsidRDefault="00AA38AB" w:rsidP="00AA38AB">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AA38AB" w:rsidRDefault="00AA38AB" w:rsidP="00AA38AB">
      <w:pPr>
        <w:pStyle w:val="ConsPlusNormal"/>
        <w:spacing w:before="220"/>
        <w:ind w:firstLine="540"/>
        <w:jc w:val="both"/>
      </w:pPr>
      <w:r>
        <w:t>4) в органе государственной службы занятости населения:</w:t>
      </w:r>
    </w:p>
    <w:p w:rsidR="00AA38AB" w:rsidRDefault="00AA38AB" w:rsidP="00AA38AB">
      <w:pPr>
        <w:pStyle w:val="ConsPlusNormal"/>
        <w:spacing w:before="220"/>
        <w:ind w:firstLine="540"/>
        <w:jc w:val="both"/>
      </w:pPr>
      <w:r>
        <w:t xml:space="preserve">документы (сведения) о размере пособия по безработице, стипендии на период переобучения (либо неполучении указанных выплат) и других выплат, получаемых гражданами, </w:t>
      </w:r>
      <w:r>
        <w:lastRenderedPageBreak/>
        <w:t>обратившимися за государственной услугой, признанными в официальном порядке безработными;</w:t>
      </w:r>
    </w:p>
    <w:p w:rsidR="00AA38AB" w:rsidRDefault="00AA38AB" w:rsidP="00AA38AB">
      <w:pPr>
        <w:pStyle w:val="ConsPlusNormal"/>
        <w:spacing w:before="220"/>
        <w:ind w:firstLine="540"/>
        <w:jc w:val="both"/>
      </w:pPr>
      <w:r>
        <w:t>5) в органе, осуществляющем пенсионное обеспечение (за исключением Фонда пенсионного и социального страхования Российской Федерации):</w:t>
      </w:r>
    </w:p>
    <w:p w:rsidR="00AA38AB" w:rsidRDefault="00AA38AB" w:rsidP="00AA38AB">
      <w:pPr>
        <w:pStyle w:val="ConsPlusNormal"/>
        <w:jc w:val="both"/>
      </w:pPr>
      <w:r>
        <w:t xml:space="preserve">(в ред. </w:t>
      </w:r>
      <w:hyperlink r:id="rId39">
        <w:r>
          <w:rPr>
            <w:color w:val="0000FF"/>
          </w:rPr>
          <w:t>Приказа</w:t>
        </w:r>
      </w:hyperlink>
      <w:r>
        <w:t xml:space="preserve"> комитета по социальной защите населения Ленинградской области от 29.12.2022 N 04-89)</w:t>
      </w:r>
    </w:p>
    <w:p w:rsidR="00AA38AB" w:rsidRDefault="00AA38AB" w:rsidP="00AA38AB">
      <w:pPr>
        <w:pStyle w:val="ConsPlusNormal"/>
        <w:spacing w:before="220"/>
        <w:ind w:firstLine="540"/>
        <w:jc w:val="both"/>
      </w:pPr>
      <w:r>
        <w:t>документы (сведения) о размере пенсии и иных выплатах;</w:t>
      </w:r>
    </w:p>
    <w:p w:rsidR="00AA38AB" w:rsidRDefault="00AA38AB" w:rsidP="00AA38AB">
      <w:pPr>
        <w:pStyle w:val="ConsPlusNormal"/>
        <w:spacing w:before="220"/>
        <w:ind w:firstLine="540"/>
        <w:jc w:val="both"/>
      </w:pPr>
      <w:r>
        <w:t>6) в Единой государственной информационной системе социального обеспечения:</w:t>
      </w:r>
    </w:p>
    <w:p w:rsidR="00AA38AB" w:rsidRDefault="00AA38AB" w:rsidP="00AA38AB">
      <w:pPr>
        <w:pStyle w:val="ConsPlusNormal"/>
        <w:spacing w:before="220"/>
        <w:ind w:firstLine="540"/>
        <w:jc w:val="both"/>
      </w:pPr>
      <w:r>
        <w:t>сведения о доходах заявителя и членов его семьи, учитываемые при решении вопроса о предоставлении субсидии;</w:t>
      </w:r>
    </w:p>
    <w:p w:rsidR="00AA38AB" w:rsidRDefault="00AA38AB" w:rsidP="00AA38AB">
      <w:pPr>
        <w:pStyle w:val="ConsPlusNormal"/>
        <w:spacing w:before="220"/>
        <w:ind w:firstLine="540"/>
        <w:jc w:val="both"/>
      </w:pPr>
      <w:r>
        <w:t>сведения о доходах лица, являющегося индивидуальным предпринимателем, по форме 3-НДФЛ;</w:t>
      </w:r>
    </w:p>
    <w:p w:rsidR="00AA38AB" w:rsidRDefault="00AA38AB" w:rsidP="00AA38AB">
      <w:pPr>
        <w:pStyle w:val="ConsPlusNormal"/>
        <w:spacing w:before="220"/>
        <w:ind w:firstLine="540"/>
        <w:jc w:val="both"/>
      </w:pPr>
      <w:r>
        <w:t>сведения из декларации о доходах физических лиц 3-НДФЛ;</w:t>
      </w:r>
    </w:p>
    <w:p w:rsidR="00AA38AB" w:rsidRDefault="00AA38AB" w:rsidP="00AA38AB">
      <w:pPr>
        <w:pStyle w:val="ConsPlusNormal"/>
        <w:spacing w:before="220"/>
        <w:ind w:firstLine="540"/>
        <w:jc w:val="both"/>
      </w:pPr>
      <w:r>
        <w:t>сведения, подтверждающие правовые основания отнесения лиц, проживающих совместно с заявителем по месту постоянного жительства, к членам его семьи;</w:t>
      </w:r>
    </w:p>
    <w:p w:rsidR="00AA38AB" w:rsidRDefault="00AA38AB" w:rsidP="00AA38AB">
      <w:pPr>
        <w:pStyle w:val="ConsPlusNormal"/>
        <w:spacing w:before="220"/>
        <w:ind w:firstLine="540"/>
        <w:jc w:val="both"/>
      </w:pPr>
      <w:r>
        <w:t>сведения, подтверждающие право заявителя и(или) членов его семьи на льготы, меры социальной поддержки и компенсации по оплате жилого помещения и коммунальных услуг;</w:t>
      </w:r>
    </w:p>
    <w:p w:rsidR="00AA38AB" w:rsidRDefault="00AA38AB" w:rsidP="00AA38AB">
      <w:pPr>
        <w:pStyle w:val="ConsPlusNormal"/>
        <w:jc w:val="both"/>
      </w:pPr>
      <w:r>
        <w:t xml:space="preserve">(пп. 6 в ред. </w:t>
      </w:r>
      <w:hyperlink r:id="rId40">
        <w:r>
          <w:rPr>
            <w:color w:val="0000FF"/>
          </w:rPr>
          <w:t>Приказа</w:t>
        </w:r>
      </w:hyperlink>
      <w:r>
        <w:t xml:space="preserve"> комитета по социальной защите населения Ленинградской области от 25.12.2020 N 43)</w:t>
      </w:r>
    </w:p>
    <w:p w:rsidR="00AA38AB" w:rsidRDefault="00AA38AB" w:rsidP="00AA38AB">
      <w:pPr>
        <w:pStyle w:val="ConsPlusNormal"/>
        <w:spacing w:before="220"/>
        <w:ind w:firstLine="540"/>
        <w:jc w:val="both"/>
      </w:pPr>
      <w:r>
        <w:t xml:space="preserve">7) утратил силу с 1 января 2023 года. - </w:t>
      </w:r>
      <w:hyperlink r:id="rId41">
        <w:r>
          <w:rPr>
            <w:color w:val="0000FF"/>
          </w:rPr>
          <w:t>Приказ</w:t>
        </w:r>
      </w:hyperlink>
      <w:r>
        <w:t xml:space="preserve"> комитета по социальной защите населения Ленинградской области от 29.12.2022 N 04-89;</w:t>
      </w:r>
    </w:p>
    <w:p w:rsidR="00AA38AB" w:rsidRDefault="00AA38AB" w:rsidP="00AA38AB">
      <w:pPr>
        <w:pStyle w:val="ConsPlusNormal"/>
        <w:spacing w:before="220"/>
        <w:ind w:firstLine="540"/>
        <w:jc w:val="both"/>
      </w:pPr>
      <w:r>
        <w:t>8) в органе Федеральной службы судебных приставов:</w:t>
      </w:r>
    </w:p>
    <w:p w:rsidR="00AA38AB" w:rsidRDefault="00AA38AB" w:rsidP="00AA38AB">
      <w:pPr>
        <w:pStyle w:val="ConsPlusNormal"/>
        <w:spacing w:before="220"/>
        <w:ind w:firstLine="540"/>
        <w:jc w:val="both"/>
      </w:pPr>
      <w: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AA38AB" w:rsidRDefault="00AA38AB" w:rsidP="00AA38AB">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AA38AB" w:rsidRDefault="00AA38AB" w:rsidP="00AA38AB">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AA38AB" w:rsidRDefault="00AA38AB" w:rsidP="00AA38AB">
      <w:pPr>
        <w:pStyle w:val="ConsPlusNormal"/>
        <w:spacing w:before="220"/>
        <w:ind w:firstLine="540"/>
        <w:jc w:val="both"/>
      </w:pPr>
      <w:r>
        <w:t>постановление либо справка службы судебных приставов-исполнителей о розыске должника по исполнительному документу о взыскании алиментов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AA38AB" w:rsidRDefault="00AA38AB" w:rsidP="00AA38AB">
      <w:pPr>
        <w:pStyle w:val="ConsPlusNormal"/>
        <w:spacing w:before="220"/>
        <w:ind w:firstLine="540"/>
        <w:jc w:val="both"/>
      </w:pPr>
      <w:r>
        <w:t>9) в Управлении Росреестра по Ленинградской области (если заявитель является пользователем жилого помещения государственного или муниципального жилищных фондов, а также собственником жилого):</w:t>
      </w:r>
    </w:p>
    <w:p w:rsidR="00AA38AB" w:rsidRDefault="00AA38AB" w:rsidP="00AA38AB">
      <w:pPr>
        <w:pStyle w:val="ConsPlusNormal"/>
        <w:spacing w:before="220"/>
        <w:ind w:firstLine="540"/>
        <w:jc w:val="both"/>
      </w:pPr>
      <w:r>
        <w:t>сведения о государственной регистрации права на жилое помещение в Едином государственном реестре недвижимости, в котором заявитель зарегистрирован по месту постоянного жительства;</w:t>
      </w:r>
    </w:p>
    <w:p w:rsidR="00AA38AB" w:rsidRDefault="00AA38AB" w:rsidP="00AA38AB">
      <w:pPr>
        <w:pStyle w:val="ConsPlusNormal"/>
        <w:jc w:val="both"/>
      </w:pPr>
      <w:r>
        <w:t xml:space="preserve">(пп. 9 в ред. </w:t>
      </w:r>
      <w:hyperlink r:id="rId42">
        <w:r>
          <w:rPr>
            <w:color w:val="0000FF"/>
          </w:rPr>
          <w:t>Приказа</w:t>
        </w:r>
      </w:hyperlink>
      <w:r>
        <w:t xml:space="preserve"> комитета по социальной защите населения Ленинградской области от </w:t>
      </w:r>
      <w:r>
        <w:lastRenderedPageBreak/>
        <w:t>11.06.2020 N 17)</w:t>
      </w:r>
    </w:p>
    <w:p w:rsidR="00AA38AB" w:rsidRDefault="00AA38AB" w:rsidP="00AA38AB">
      <w:pPr>
        <w:pStyle w:val="ConsPlusNormal"/>
        <w:spacing w:before="220"/>
        <w:ind w:firstLine="540"/>
        <w:jc w:val="both"/>
      </w:pPr>
      <w:r>
        <w:t>10) в Государственной информационной системе жилищно-коммунального хозяйства:</w:t>
      </w:r>
    </w:p>
    <w:p w:rsidR="00AA38AB" w:rsidRDefault="00AA38AB" w:rsidP="00AA38AB">
      <w:pPr>
        <w:pStyle w:val="ConsPlusNormal"/>
        <w:spacing w:before="220"/>
        <w:ind w:firstLine="540"/>
        <w:jc w:val="both"/>
      </w:pPr>
      <w:r>
        <w:t>сведения, подтверждающие отсутствие у гражданина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AA38AB" w:rsidRDefault="00AA38AB" w:rsidP="00AA38AB">
      <w:pPr>
        <w:pStyle w:val="ConsPlusNormal"/>
        <w:jc w:val="both"/>
      </w:pPr>
      <w:r>
        <w:t xml:space="preserve">(пп. 10 в ред. </w:t>
      </w:r>
      <w:hyperlink r:id="rId43">
        <w:r>
          <w:rPr>
            <w:color w:val="0000FF"/>
          </w:rPr>
          <w:t>Приказа</w:t>
        </w:r>
      </w:hyperlink>
      <w:r>
        <w:t xml:space="preserve"> комитета по социальной защите населения Ленинградской области от 25.12.2020 N 43)</w:t>
      </w:r>
    </w:p>
    <w:p w:rsidR="00AA38AB" w:rsidRDefault="00AA38AB" w:rsidP="00AA38AB">
      <w:pPr>
        <w:pStyle w:val="ConsPlusNormal"/>
        <w:spacing w:before="220"/>
        <w:ind w:firstLine="540"/>
        <w:jc w:val="both"/>
      </w:pPr>
      <w:r>
        <w:t>11) в Региональной государственной информационной системе жилищно-коммунального хозяйства Ленинградской:</w:t>
      </w:r>
    </w:p>
    <w:p w:rsidR="00AA38AB" w:rsidRDefault="00AA38AB" w:rsidP="00AA38AB">
      <w:pPr>
        <w:pStyle w:val="ConsPlusNormal"/>
        <w:spacing w:before="220"/>
        <w:ind w:firstLine="540"/>
        <w:jc w:val="both"/>
      </w:pPr>
      <w:r>
        <w:t>сведения из квитанций об оплате за жилое помещение и коммунальные услуги за месяц, предшествующий месяцу обращения, в случае наличия заключенного организацией ЖКХ договора (соглашения) об информационном взаимодействии с уполномоченной организацией (при технической реализации межведомственного запроса);</w:t>
      </w:r>
    </w:p>
    <w:p w:rsidR="00AA38AB" w:rsidRDefault="00AA38AB" w:rsidP="00AA38AB">
      <w:pPr>
        <w:pStyle w:val="ConsPlusNormal"/>
        <w:spacing w:before="220"/>
        <w:ind w:firstLine="540"/>
        <w:jc w:val="both"/>
      </w:pPr>
      <w:r>
        <w:t>сведения из квитанций,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в случае наличия заключенного организацией ЖКХ договора (соглашения) об информационном взаимодействии с уполномоченной организацией (при технической реализации межведомственного запроса).</w:t>
      </w:r>
    </w:p>
    <w:p w:rsidR="00AA38AB" w:rsidRDefault="00AA38AB" w:rsidP="00AA38AB">
      <w:pPr>
        <w:pStyle w:val="ConsPlusNormal"/>
        <w:jc w:val="both"/>
      </w:pPr>
      <w:r>
        <w:t xml:space="preserve">(пп. 11 введен </w:t>
      </w:r>
      <w:hyperlink r:id="rId44">
        <w:r>
          <w:rPr>
            <w:color w:val="0000FF"/>
          </w:rPr>
          <w:t>Приказом</w:t>
        </w:r>
      </w:hyperlink>
      <w:r>
        <w:t xml:space="preserve"> комитета по социальной защите населения Ленинградской области от 29.12.2022 N 04-89)</w:t>
      </w:r>
    </w:p>
    <w:p w:rsidR="00AA38AB" w:rsidRDefault="00AA38AB" w:rsidP="00AA38AB">
      <w:pPr>
        <w:pStyle w:val="ConsPlusNormal"/>
        <w:spacing w:before="220"/>
        <w:ind w:firstLine="540"/>
        <w:jc w:val="both"/>
      </w:pPr>
      <w:r>
        <w:t xml:space="preserve">2.7.1. Заявитель вправе представить документы (сведения), указанные в </w:t>
      </w:r>
      <w:hyperlink w:anchor="P14593">
        <w:r>
          <w:rPr>
            <w:color w:val="0000FF"/>
          </w:rPr>
          <w:t>пункте 2.7</w:t>
        </w:r>
      </w:hyperlink>
      <w:r>
        <w:t xml:space="preserve"> настоящего регламента, по собственной инициативе.</w:t>
      </w:r>
    </w:p>
    <w:p w:rsidR="00AA38AB" w:rsidRDefault="00AA38AB" w:rsidP="00AA38AB">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4477">
        <w:r>
          <w:rPr>
            <w:color w:val="0000FF"/>
          </w:rPr>
          <w:t>пунктах 2.6</w:t>
        </w:r>
      </w:hyperlink>
      <w:r>
        <w:t xml:space="preserve"> - </w:t>
      </w:r>
      <w:hyperlink w:anchor="P14551">
        <w:r>
          <w:rPr>
            <w:color w:val="0000FF"/>
          </w:rPr>
          <w:t>2.6.3</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AA38AB" w:rsidRDefault="00AA38AB" w:rsidP="00AA38AB">
      <w:pPr>
        <w:pStyle w:val="ConsPlusNormal"/>
        <w:spacing w:before="220"/>
        <w:ind w:firstLine="540"/>
        <w:jc w:val="both"/>
      </w:pPr>
      <w:r>
        <w:t>2.7.3. Органы, предоставляющие государственную услугу, не вправе требовать от заявителя:</w:t>
      </w:r>
    </w:p>
    <w:p w:rsidR="00AA38AB" w:rsidRDefault="00AA38AB" w:rsidP="00AA38A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A38AB" w:rsidRDefault="00AA38AB" w:rsidP="00AA38A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4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A38AB" w:rsidRDefault="00AA38AB" w:rsidP="00AA38A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lastRenderedPageBreak/>
        <w:t xml:space="preserve">необходимыми и обязательными для предоставления государственной услуги, включенных в перечни, предусмотренные </w:t>
      </w:r>
      <w:hyperlink r:id="rId46">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AA38AB" w:rsidRDefault="00AA38AB" w:rsidP="00AA38AB">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AA38AB" w:rsidRDefault="00AA38AB" w:rsidP="00AA38AB">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A38AB" w:rsidRDefault="00AA38AB" w:rsidP="00AA38AB">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AA38AB" w:rsidRDefault="00AA38AB" w:rsidP="00AA38AB">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AA38AB" w:rsidRDefault="00AA38AB" w:rsidP="00AA38AB">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47">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8">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AA38AB" w:rsidRDefault="00AA38AB" w:rsidP="00AA38AB">
      <w:pPr>
        <w:pStyle w:val="ConsPlusNormal"/>
        <w:jc w:val="both"/>
      </w:pPr>
    </w:p>
    <w:p w:rsidR="00AA38AB" w:rsidRDefault="00AA38AB" w:rsidP="00AA38AB">
      <w:pPr>
        <w:pStyle w:val="ConsPlusTitle"/>
        <w:jc w:val="center"/>
        <w:outlineLvl w:val="2"/>
      </w:pPr>
      <w:r>
        <w:t>Исчерпывающий перечень оснований для приостановления</w:t>
      </w:r>
    </w:p>
    <w:p w:rsidR="00AA38AB" w:rsidRDefault="00AA38AB" w:rsidP="00AA38AB">
      <w:pPr>
        <w:pStyle w:val="ConsPlusTitle"/>
        <w:jc w:val="center"/>
      </w:pPr>
      <w:r>
        <w:t>предоставления государственной услуги с указанием допустимых</w:t>
      </w:r>
    </w:p>
    <w:p w:rsidR="00AA38AB" w:rsidRDefault="00AA38AB" w:rsidP="00AA38AB">
      <w:pPr>
        <w:pStyle w:val="ConsPlusTitle"/>
        <w:jc w:val="center"/>
      </w:pPr>
      <w:r>
        <w:t>сроков приостановления в случае, если возможность</w:t>
      </w:r>
    </w:p>
    <w:p w:rsidR="00AA38AB" w:rsidRDefault="00AA38AB" w:rsidP="00AA38AB">
      <w:pPr>
        <w:pStyle w:val="ConsPlusTitle"/>
        <w:jc w:val="center"/>
      </w:pPr>
      <w:r>
        <w:t>приостановления предоставления государственной услуги</w:t>
      </w:r>
    </w:p>
    <w:p w:rsidR="00AA38AB" w:rsidRDefault="00AA38AB" w:rsidP="00AA38AB">
      <w:pPr>
        <w:pStyle w:val="ConsPlusTitle"/>
        <w:jc w:val="center"/>
      </w:pPr>
      <w:r>
        <w:t>предусмотрена действующим законодательством</w:t>
      </w:r>
    </w:p>
    <w:p w:rsidR="00AA38AB" w:rsidRDefault="00AA38AB" w:rsidP="00AA38AB">
      <w:pPr>
        <w:pStyle w:val="ConsPlusNormal"/>
        <w:jc w:val="both"/>
      </w:pPr>
    </w:p>
    <w:p w:rsidR="00AA38AB" w:rsidRDefault="00AA38AB" w:rsidP="00AA38AB">
      <w:pPr>
        <w:pStyle w:val="ConsPlusNormal"/>
        <w:ind w:firstLine="540"/>
        <w:jc w:val="both"/>
      </w:pPr>
      <w:r>
        <w:t>2.8. Основанием для приостановления предоставления государственной услуги является:</w:t>
      </w:r>
    </w:p>
    <w:p w:rsidR="00AA38AB" w:rsidRDefault="00AA38AB" w:rsidP="00AA38AB">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AA38AB" w:rsidRDefault="00AA38AB" w:rsidP="00AA38AB">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AA38AB" w:rsidRDefault="00AA38AB" w:rsidP="00AA38AB">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AA38AB" w:rsidRDefault="00AA38AB" w:rsidP="00AA38AB">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w:t>
      </w:r>
      <w:r>
        <w:lastRenderedPageBreak/>
        <w:t>государственной услуги, готовит уведомление о приостановлении предоставления государственной услуги по форме согласно приложению 9 (не приводится) к настоящему регламенту, согласовывает его и подписывает у руководителя ЦСЗН.</w:t>
      </w:r>
    </w:p>
    <w:p w:rsidR="00AA38AB" w:rsidRDefault="00AA38AB" w:rsidP="00AA38AB">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9 к настоящему регламенту.</w:t>
      </w:r>
    </w:p>
    <w:p w:rsidR="00AA38AB" w:rsidRDefault="00AA38AB" w:rsidP="00AA38AB">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AA38AB" w:rsidRDefault="00AA38AB" w:rsidP="00AA38AB">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AA38AB" w:rsidRDefault="00AA38AB" w:rsidP="00AA38AB">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4777">
        <w:r>
          <w:rPr>
            <w:color w:val="0000FF"/>
          </w:rPr>
          <w:t>пункте 3.1.1</w:t>
        </w:r>
      </w:hyperlink>
      <w:r>
        <w:t xml:space="preserve"> настоящего регламента, со дня их поступления в ЦСЗН.</w:t>
      </w:r>
    </w:p>
    <w:p w:rsidR="00AA38AB" w:rsidRDefault="00AA38AB" w:rsidP="00AA38AB">
      <w:pPr>
        <w:pStyle w:val="ConsPlusNormal"/>
        <w:jc w:val="both"/>
      </w:pPr>
    </w:p>
    <w:p w:rsidR="00AA38AB" w:rsidRDefault="00AA38AB" w:rsidP="00AA38AB">
      <w:pPr>
        <w:pStyle w:val="ConsPlusTitle"/>
        <w:jc w:val="center"/>
        <w:outlineLvl w:val="2"/>
      </w:pPr>
      <w:r>
        <w:t>Исчерпывающий перечень оснований для отказа в приеме</w:t>
      </w:r>
    </w:p>
    <w:p w:rsidR="00AA38AB" w:rsidRDefault="00AA38AB" w:rsidP="00AA38AB">
      <w:pPr>
        <w:pStyle w:val="ConsPlusTitle"/>
        <w:jc w:val="center"/>
      </w:pPr>
      <w:r>
        <w:t>документов, необходимых для предоставления</w:t>
      </w:r>
    </w:p>
    <w:p w:rsidR="00AA38AB" w:rsidRDefault="00AA38AB" w:rsidP="00AA38AB">
      <w:pPr>
        <w:pStyle w:val="ConsPlusTitle"/>
        <w:jc w:val="center"/>
      </w:pPr>
      <w:r>
        <w:t>государственной услуги</w:t>
      </w:r>
    </w:p>
    <w:p w:rsidR="00AA38AB" w:rsidRDefault="00AA38AB" w:rsidP="00AA38AB">
      <w:pPr>
        <w:pStyle w:val="ConsPlusNormal"/>
        <w:jc w:val="both"/>
      </w:pPr>
    </w:p>
    <w:p w:rsidR="00AA38AB" w:rsidRDefault="00AA38AB" w:rsidP="00AA38AB">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AA38AB" w:rsidRDefault="00AA38AB" w:rsidP="00AA38AB">
      <w:pPr>
        <w:pStyle w:val="ConsPlusNormal"/>
        <w:jc w:val="both"/>
      </w:pPr>
    </w:p>
    <w:p w:rsidR="00AA38AB" w:rsidRDefault="00AA38AB" w:rsidP="00AA38AB">
      <w:pPr>
        <w:pStyle w:val="ConsPlusTitle"/>
        <w:jc w:val="center"/>
        <w:outlineLvl w:val="2"/>
      </w:pPr>
      <w:r>
        <w:t>Исчерпывающий перечень оснований для отказа в предоставлении</w:t>
      </w:r>
    </w:p>
    <w:p w:rsidR="00AA38AB" w:rsidRDefault="00AA38AB" w:rsidP="00AA38AB">
      <w:pPr>
        <w:pStyle w:val="ConsPlusTitle"/>
        <w:jc w:val="center"/>
      </w:pPr>
      <w:r>
        <w:t>государственной услуги</w:t>
      </w:r>
    </w:p>
    <w:p w:rsidR="00AA38AB" w:rsidRDefault="00AA38AB" w:rsidP="00AA38AB">
      <w:pPr>
        <w:pStyle w:val="ConsPlusNormal"/>
        <w:ind w:firstLine="540"/>
        <w:jc w:val="both"/>
      </w:pPr>
    </w:p>
    <w:p w:rsidR="00AA38AB" w:rsidRDefault="00AA38AB" w:rsidP="00AA38AB">
      <w:pPr>
        <w:pStyle w:val="ConsPlusNormal"/>
        <w:ind w:firstLine="540"/>
        <w:jc w:val="both"/>
      </w:pPr>
      <w:r>
        <w:t>2.10. Исчерпывающий перечень оснований для отказа в предоставлении государственной услуги:</w:t>
      </w:r>
    </w:p>
    <w:p w:rsidR="00AA38AB" w:rsidRDefault="00AA38AB" w:rsidP="00AA38AB">
      <w:pPr>
        <w:pStyle w:val="ConsPlusNormal"/>
        <w:spacing w:before="220"/>
        <w:ind w:firstLine="540"/>
        <w:jc w:val="both"/>
      </w:pPr>
      <w:r>
        <w:t xml:space="preserve">1) представление неполного комплекта документов, указанных в </w:t>
      </w:r>
      <w:hyperlink w:anchor="P14477">
        <w:r>
          <w:rPr>
            <w:color w:val="0000FF"/>
          </w:rPr>
          <w:t>пунктах 2.6</w:t>
        </w:r>
      </w:hyperlink>
      <w:r>
        <w:t xml:space="preserve"> - </w:t>
      </w:r>
      <w:hyperlink w:anchor="P14551">
        <w:r>
          <w:rPr>
            <w:color w:val="0000FF"/>
          </w:rPr>
          <w:t>2.6.3</w:t>
        </w:r>
      </w:hyperlink>
      <w:r>
        <w:t xml:space="preserve"> настоящего регламента;</w:t>
      </w:r>
    </w:p>
    <w:p w:rsidR="00AA38AB" w:rsidRDefault="00AA38AB" w:rsidP="00AA38AB">
      <w:pPr>
        <w:pStyle w:val="ConsPlusNormal"/>
        <w:spacing w:before="220"/>
        <w:ind w:firstLine="540"/>
        <w:jc w:val="both"/>
      </w:pPr>
      <w:r>
        <w:t xml:space="preserve">2) представление документов, не отвечающих требованиям </w:t>
      </w:r>
      <w:hyperlink w:anchor="P14563">
        <w:r>
          <w:rPr>
            <w:color w:val="0000FF"/>
          </w:rPr>
          <w:t>пунктов 2.6.4</w:t>
        </w:r>
      </w:hyperlink>
      <w:r>
        <w:t xml:space="preserve"> - </w:t>
      </w:r>
      <w:hyperlink w:anchor="P14581">
        <w:r>
          <w:rPr>
            <w:color w:val="0000FF"/>
          </w:rPr>
          <w:t>2.6.6</w:t>
        </w:r>
      </w:hyperlink>
      <w:r>
        <w:t xml:space="preserve"> настоящего регламента;</w:t>
      </w:r>
    </w:p>
    <w:p w:rsidR="00AA38AB" w:rsidRDefault="00AA38AB" w:rsidP="00AA38AB">
      <w:pPr>
        <w:pStyle w:val="ConsPlusNormal"/>
        <w:spacing w:before="220"/>
        <w:ind w:firstLine="540"/>
        <w:jc w:val="both"/>
      </w:pPr>
      <w:r>
        <w:t>3)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AA38AB" w:rsidRDefault="00AA38AB" w:rsidP="00AA38AB">
      <w:pPr>
        <w:pStyle w:val="ConsPlusNormal"/>
        <w:jc w:val="both"/>
      </w:pPr>
      <w:r>
        <w:t xml:space="preserve">(пп. 3 в ред. </w:t>
      </w:r>
      <w:hyperlink r:id="rId49">
        <w:r>
          <w:rPr>
            <w:color w:val="0000FF"/>
          </w:rPr>
          <w:t>Приказа</w:t>
        </w:r>
      </w:hyperlink>
      <w:r>
        <w:t xml:space="preserve"> комитета по социальной защите населения Ленинградской области от 30.05.2023 N 04-33)</w:t>
      </w:r>
    </w:p>
    <w:p w:rsidR="00AA38AB" w:rsidRDefault="00AA38AB" w:rsidP="00AA38AB">
      <w:pPr>
        <w:pStyle w:val="ConsPlusNormal"/>
        <w:spacing w:before="220"/>
        <w:ind w:firstLine="540"/>
        <w:jc w:val="both"/>
      </w:pPr>
      <w:r>
        <w:t>4) наличие расходов на оплату жилого помещения и коммунальных услуг, рассчитанных исходя из размера регионального стандарта стоимости жилищно-коммунальных услуг, не превышающих максимально допустимой доли от совокупного дохода семьи (дохода одиноко проживающего гражданина);</w:t>
      </w:r>
    </w:p>
    <w:p w:rsidR="00AA38AB" w:rsidRDefault="00AA38AB" w:rsidP="00AA38AB">
      <w:pPr>
        <w:pStyle w:val="ConsPlusNormal"/>
        <w:spacing w:before="220"/>
        <w:ind w:firstLine="540"/>
        <w:jc w:val="both"/>
      </w:pPr>
      <w:r>
        <w:t xml:space="preserve">5) заявитель не представил документы, подтверждающие фактические расходы на оплату жилого помещения и коммунальных услуг, понесенные ежемесячно в течение срока получения </w:t>
      </w:r>
      <w:r>
        <w:lastRenderedPageBreak/>
        <w:t>последней субсидии (6 месяцев);</w:t>
      </w:r>
    </w:p>
    <w:p w:rsidR="00AA38AB" w:rsidRDefault="00AA38AB" w:rsidP="00AA38AB">
      <w:pPr>
        <w:pStyle w:val="ConsPlusNormal"/>
        <w:spacing w:before="220"/>
        <w:ind w:firstLine="540"/>
        <w:jc w:val="both"/>
      </w:pPr>
      <w:r>
        <w:t>6) отсутствие права у заявителя на получение государственной услуги;</w:t>
      </w:r>
    </w:p>
    <w:p w:rsidR="00AA38AB" w:rsidRDefault="00AA38AB" w:rsidP="00AA38AB">
      <w:pPr>
        <w:pStyle w:val="ConsPlusNormal"/>
        <w:spacing w:before="220"/>
        <w:ind w:firstLine="540"/>
        <w:jc w:val="both"/>
      </w:pPr>
      <w:r>
        <w:t>7) отсутствие (ненадлежащее оформление) документа, подтверждающего полномочия представителя заявителя.</w:t>
      </w:r>
    </w:p>
    <w:p w:rsidR="00AA38AB" w:rsidRDefault="00AA38AB" w:rsidP="00AA38AB">
      <w:pPr>
        <w:pStyle w:val="ConsPlusNormal"/>
        <w:ind w:firstLine="540"/>
        <w:jc w:val="both"/>
      </w:pPr>
    </w:p>
    <w:p w:rsidR="00AA38AB" w:rsidRDefault="00AA38AB" w:rsidP="00AA38AB">
      <w:pPr>
        <w:pStyle w:val="ConsPlusTitle"/>
        <w:jc w:val="center"/>
        <w:outlineLvl w:val="2"/>
      </w:pPr>
      <w:r>
        <w:t>Порядок, размер и основания взимания государственной пошлины</w:t>
      </w:r>
    </w:p>
    <w:p w:rsidR="00AA38AB" w:rsidRDefault="00AA38AB" w:rsidP="00AA38AB">
      <w:pPr>
        <w:pStyle w:val="ConsPlusTitle"/>
        <w:jc w:val="center"/>
      </w:pPr>
      <w:r>
        <w:t>или иной платы, взимаемой за предоставление</w:t>
      </w:r>
    </w:p>
    <w:p w:rsidR="00AA38AB" w:rsidRDefault="00AA38AB" w:rsidP="00AA38AB">
      <w:pPr>
        <w:pStyle w:val="ConsPlusTitle"/>
        <w:jc w:val="center"/>
      </w:pPr>
      <w:r>
        <w:t>государственной услуги</w:t>
      </w:r>
    </w:p>
    <w:p w:rsidR="00AA38AB" w:rsidRDefault="00AA38AB" w:rsidP="00AA38AB">
      <w:pPr>
        <w:pStyle w:val="ConsPlusNormal"/>
        <w:ind w:firstLine="540"/>
        <w:jc w:val="both"/>
      </w:pPr>
    </w:p>
    <w:p w:rsidR="00AA38AB" w:rsidRDefault="00AA38AB" w:rsidP="00AA38AB">
      <w:pPr>
        <w:pStyle w:val="ConsPlusNormal"/>
        <w:ind w:firstLine="540"/>
        <w:jc w:val="both"/>
      </w:pPr>
      <w:r>
        <w:t>2.11. Государственная услуга предоставляется бесплатно.</w:t>
      </w:r>
    </w:p>
    <w:p w:rsidR="00AA38AB" w:rsidRDefault="00AA38AB" w:rsidP="00AA38AB">
      <w:pPr>
        <w:pStyle w:val="ConsPlusNormal"/>
        <w:jc w:val="center"/>
      </w:pPr>
    </w:p>
    <w:p w:rsidR="00AA38AB" w:rsidRDefault="00AA38AB" w:rsidP="00AA38AB">
      <w:pPr>
        <w:pStyle w:val="ConsPlusTitle"/>
        <w:jc w:val="center"/>
        <w:outlineLvl w:val="2"/>
      </w:pPr>
      <w:r>
        <w:t>Максимальный срок ожидания в очереди при подаче запроса</w:t>
      </w:r>
    </w:p>
    <w:p w:rsidR="00AA38AB" w:rsidRDefault="00AA38AB" w:rsidP="00AA38AB">
      <w:pPr>
        <w:pStyle w:val="ConsPlusTitle"/>
        <w:jc w:val="center"/>
      </w:pPr>
      <w:r>
        <w:t>о предоставлении государственной услуги и при получении</w:t>
      </w:r>
    </w:p>
    <w:p w:rsidR="00AA38AB" w:rsidRDefault="00AA38AB" w:rsidP="00AA38AB">
      <w:pPr>
        <w:pStyle w:val="ConsPlusTitle"/>
        <w:jc w:val="center"/>
      </w:pPr>
      <w:r>
        <w:t>результата предоставления государственной услуги</w:t>
      </w:r>
    </w:p>
    <w:p w:rsidR="00AA38AB" w:rsidRDefault="00AA38AB" w:rsidP="00AA38AB">
      <w:pPr>
        <w:pStyle w:val="ConsPlusNormal"/>
        <w:ind w:firstLine="540"/>
        <w:jc w:val="both"/>
      </w:pPr>
    </w:p>
    <w:p w:rsidR="00AA38AB" w:rsidRDefault="00AA38AB" w:rsidP="00AA38AB">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A38AB" w:rsidRDefault="00AA38AB" w:rsidP="00AA38AB">
      <w:pPr>
        <w:pStyle w:val="ConsPlusNormal"/>
        <w:ind w:firstLine="540"/>
        <w:jc w:val="both"/>
      </w:pPr>
    </w:p>
    <w:p w:rsidR="00AA38AB" w:rsidRDefault="00AA38AB" w:rsidP="00AA38AB">
      <w:pPr>
        <w:pStyle w:val="ConsPlusTitle"/>
        <w:jc w:val="center"/>
        <w:outlineLvl w:val="2"/>
      </w:pPr>
      <w:r>
        <w:t>Срок регистрации заявления заявителя о предоставлении</w:t>
      </w:r>
    </w:p>
    <w:p w:rsidR="00AA38AB" w:rsidRDefault="00AA38AB" w:rsidP="00AA38AB">
      <w:pPr>
        <w:pStyle w:val="ConsPlusTitle"/>
        <w:jc w:val="center"/>
      </w:pPr>
      <w:r>
        <w:t>государственной услуги</w:t>
      </w:r>
    </w:p>
    <w:p w:rsidR="00AA38AB" w:rsidRDefault="00AA38AB" w:rsidP="00AA38AB">
      <w:pPr>
        <w:pStyle w:val="ConsPlusNormal"/>
        <w:jc w:val="both"/>
      </w:pPr>
    </w:p>
    <w:p w:rsidR="00AA38AB" w:rsidRDefault="00AA38AB" w:rsidP="00AA38AB">
      <w:pPr>
        <w:pStyle w:val="ConsPlusNormal"/>
        <w:ind w:firstLine="540"/>
        <w:jc w:val="both"/>
      </w:pPr>
      <w:bookmarkStart w:id="7" w:name="P14701"/>
      <w:bookmarkEnd w:id="7"/>
      <w:r>
        <w:t>2.13. Срок регистрации заявления заявителя о предоставлении государственной услуги составляет в ЦСЗН:</w:t>
      </w:r>
    </w:p>
    <w:p w:rsidR="00AA38AB" w:rsidRDefault="00AA38AB" w:rsidP="00AA38AB">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AA38AB" w:rsidRDefault="00AA38AB" w:rsidP="00AA38AB">
      <w:pPr>
        <w:pStyle w:val="ConsPlusNormal"/>
        <w:spacing w:before="220"/>
        <w:ind w:firstLine="540"/>
        <w:jc w:val="both"/>
      </w:pPr>
      <w:r>
        <w:t>при направлении заявления через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38AB" w:rsidRDefault="00AA38AB" w:rsidP="00AA38AB">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A38AB" w:rsidRDefault="00AA38AB" w:rsidP="00AA38AB">
      <w:pPr>
        <w:pStyle w:val="ConsPlusNormal"/>
        <w:ind w:firstLine="540"/>
        <w:jc w:val="both"/>
      </w:pPr>
    </w:p>
    <w:p w:rsidR="00AA38AB" w:rsidRDefault="00AA38AB" w:rsidP="00AA38AB">
      <w:pPr>
        <w:pStyle w:val="ConsPlusTitle"/>
        <w:jc w:val="center"/>
        <w:outlineLvl w:val="2"/>
      </w:pPr>
      <w:r>
        <w:t>Требования к помещениям, в которых предоставляются</w:t>
      </w:r>
    </w:p>
    <w:p w:rsidR="00AA38AB" w:rsidRDefault="00AA38AB" w:rsidP="00AA38AB">
      <w:pPr>
        <w:pStyle w:val="ConsPlusTitle"/>
        <w:jc w:val="center"/>
      </w:pPr>
      <w:r>
        <w:t>государственные услуги, к залу ожидания, местам</w:t>
      </w:r>
    </w:p>
    <w:p w:rsidR="00AA38AB" w:rsidRDefault="00AA38AB" w:rsidP="00AA38AB">
      <w:pPr>
        <w:pStyle w:val="ConsPlusTitle"/>
        <w:jc w:val="center"/>
      </w:pPr>
      <w:r>
        <w:t>для заполнения запросов о предоставлении государственной</w:t>
      </w:r>
    </w:p>
    <w:p w:rsidR="00AA38AB" w:rsidRDefault="00AA38AB" w:rsidP="00AA38AB">
      <w:pPr>
        <w:pStyle w:val="ConsPlusTitle"/>
        <w:jc w:val="center"/>
      </w:pPr>
      <w:r>
        <w:t>или муниципальной услуги, информационным стендам с образцами</w:t>
      </w:r>
    </w:p>
    <w:p w:rsidR="00AA38AB" w:rsidRDefault="00AA38AB" w:rsidP="00AA38AB">
      <w:pPr>
        <w:pStyle w:val="ConsPlusTitle"/>
        <w:jc w:val="center"/>
      </w:pPr>
      <w:r>
        <w:t>их заполнения и перечнем документов, необходимых</w:t>
      </w:r>
    </w:p>
    <w:p w:rsidR="00AA38AB" w:rsidRDefault="00AA38AB" w:rsidP="00AA38AB">
      <w:pPr>
        <w:pStyle w:val="ConsPlusTitle"/>
        <w:jc w:val="center"/>
      </w:pPr>
      <w:r>
        <w:t>для предоставления государственной услуги, в том числе</w:t>
      </w:r>
    </w:p>
    <w:p w:rsidR="00AA38AB" w:rsidRDefault="00AA38AB" w:rsidP="00AA38AB">
      <w:pPr>
        <w:pStyle w:val="ConsPlusTitle"/>
        <w:jc w:val="center"/>
      </w:pPr>
      <w:r>
        <w:t>к обеспечению доступности для инвалидов указанных объектов</w:t>
      </w:r>
    </w:p>
    <w:p w:rsidR="00AA38AB" w:rsidRDefault="00AA38AB" w:rsidP="00AA38AB">
      <w:pPr>
        <w:pStyle w:val="ConsPlusTitle"/>
        <w:jc w:val="center"/>
      </w:pPr>
      <w:r>
        <w:t>в соответствии с законодательством Российской Федерации</w:t>
      </w:r>
    </w:p>
    <w:p w:rsidR="00AA38AB" w:rsidRDefault="00AA38AB" w:rsidP="00AA38AB">
      <w:pPr>
        <w:pStyle w:val="ConsPlusTitle"/>
        <w:jc w:val="center"/>
      </w:pPr>
      <w:r>
        <w:t>о социальной защите инвалидов</w:t>
      </w:r>
    </w:p>
    <w:p w:rsidR="00AA38AB" w:rsidRDefault="00AA38AB" w:rsidP="00AA38AB">
      <w:pPr>
        <w:pStyle w:val="ConsPlusNormal"/>
        <w:ind w:firstLine="540"/>
        <w:jc w:val="both"/>
      </w:pPr>
    </w:p>
    <w:p w:rsidR="00AA38AB" w:rsidRDefault="00AA38AB" w:rsidP="00AA38AB">
      <w:pPr>
        <w:pStyle w:val="ConsPlusNormal"/>
        <w:ind w:firstLine="540"/>
        <w:jc w:val="both"/>
      </w:pPr>
      <w:bookmarkStart w:id="8" w:name="P14716"/>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A38AB" w:rsidRDefault="00AA38AB" w:rsidP="00AA38AB">
      <w:pPr>
        <w:pStyle w:val="ConsPlusNormal"/>
        <w:spacing w:before="220"/>
        <w:ind w:firstLine="540"/>
        <w:jc w:val="both"/>
      </w:pPr>
      <w:r>
        <w:lastRenderedPageBreak/>
        <w:t>2.14.1. Предоставление государственной услуги осуществляется в специально выделенных для этих целей помещениях ЦСЗН и МФЦ.</w:t>
      </w:r>
    </w:p>
    <w:p w:rsidR="00AA38AB" w:rsidRDefault="00AA38AB" w:rsidP="00AA38AB">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8AB" w:rsidRDefault="00AA38AB" w:rsidP="00AA38AB">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8AB" w:rsidRDefault="00AA38AB" w:rsidP="00AA38AB">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AA38AB" w:rsidRDefault="00AA38AB" w:rsidP="00AA38AB">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A38AB" w:rsidRDefault="00AA38AB" w:rsidP="00AA38AB">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AA38AB" w:rsidRDefault="00AA38AB" w:rsidP="00AA38AB">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AA38AB" w:rsidRDefault="00AA38AB" w:rsidP="00AA38AB">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8AB" w:rsidRDefault="00AA38AB" w:rsidP="00AA38AB">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8AB" w:rsidRDefault="00AA38AB" w:rsidP="00AA38AB">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8AB" w:rsidRDefault="00AA38AB" w:rsidP="00AA38AB">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8AB" w:rsidRDefault="00AA38AB" w:rsidP="00AA38AB">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A38AB" w:rsidRDefault="00AA38AB" w:rsidP="00AA38AB">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A38AB" w:rsidRDefault="00AA38AB" w:rsidP="00AA38AB">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8AB" w:rsidRDefault="00AA38AB" w:rsidP="00AA38AB">
      <w:pPr>
        <w:pStyle w:val="ConsPlusNormal"/>
        <w:jc w:val="center"/>
      </w:pPr>
    </w:p>
    <w:p w:rsidR="00AA38AB" w:rsidRDefault="00AA38AB" w:rsidP="00AA38AB">
      <w:pPr>
        <w:pStyle w:val="ConsPlusTitle"/>
        <w:jc w:val="center"/>
        <w:outlineLvl w:val="2"/>
      </w:pPr>
      <w:r>
        <w:t>Показатели доступности и качества государственной услуги</w:t>
      </w:r>
    </w:p>
    <w:p w:rsidR="00AA38AB" w:rsidRDefault="00AA38AB" w:rsidP="00AA38AB">
      <w:pPr>
        <w:pStyle w:val="ConsPlusNormal"/>
        <w:ind w:firstLine="540"/>
        <w:jc w:val="both"/>
      </w:pPr>
    </w:p>
    <w:p w:rsidR="00AA38AB" w:rsidRDefault="00AA38AB" w:rsidP="00AA38AB">
      <w:pPr>
        <w:pStyle w:val="ConsPlusNormal"/>
        <w:ind w:firstLine="540"/>
        <w:jc w:val="both"/>
      </w:pPr>
      <w:r>
        <w:t>2.15. Показатели доступности и качества государственной услуги.</w:t>
      </w:r>
    </w:p>
    <w:p w:rsidR="00AA38AB" w:rsidRDefault="00AA38AB" w:rsidP="00AA38AB">
      <w:pPr>
        <w:pStyle w:val="ConsPlusNormal"/>
        <w:spacing w:before="220"/>
        <w:ind w:firstLine="540"/>
        <w:jc w:val="both"/>
      </w:pPr>
      <w:r>
        <w:lastRenderedPageBreak/>
        <w:t>2.15.1. Показатели доступности государственной услуги (общие, применимые в отношении всех заявителей):</w:t>
      </w:r>
    </w:p>
    <w:p w:rsidR="00AA38AB" w:rsidRDefault="00AA38AB" w:rsidP="00AA38AB">
      <w:pPr>
        <w:pStyle w:val="ConsPlusNormal"/>
        <w:spacing w:before="220"/>
        <w:ind w:firstLine="540"/>
        <w:jc w:val="both"/>
      </w:pPr>
      <w:r>
        <w:t>1) транспортная доступность к месту предоставления государственной услуги;</w:t>
      </w:r>
    </w:p>
    <w:p w:rsidR="00AA38AB" w:rsidRDefault="00AA38AB" w:rsidP="00AA38AB">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A38AB" w:rsidRDefault="00AA38AB" w:rsidP="00AA38AB">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AA38AB" w:rsidRDefault="00AA38AB" w:rsidP="00AA38AB">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A38AB" w:rsidRDefault="00AA38AB" w:rsidP="00AA38AB">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AA38AB" w:rsidRDefault="00AA38AB" w:rsidP="00AA38AB">
      <w:pPr>
        <w:pStyle w:val="ConsPlusNormal"/>
        <w:spacing w:before="220"/>
        <w:ind w:firstLine="540"/>
        <w:jc w:val="both"/>
      </w:pPr>
      <w:r>
        <w:t>6) возможность получения государственной услуги по экстерриториальному принципу;</w:t>
      </w:r>
    </w:p>
    <w:p w:rsidR="00AA38AB" w:rsidRDefault="00AA38AB" w:rsidP="00AA38AB">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50">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AA38AB" w:rsidRDefault="00AA38AB" w:rsidP="00AA38AB">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AA38AB" w:rsidRDefault="00AA38AB" w:rsidP="00AA38AB">
      <w:pPr>
        <w:pStyle w:val="ConsPlusNormal"/>
        <w:spacing w:before="220"/>
        <w:ind w:firstLine="540"/>
        <w:jc w:val="both"/>
      </w:pPr>
      <w:r>
        <w:t xml:space="preserve">1) наличие инфраструктуры, указанной в </w:t>
      </w:r>
      <w:hyperlink w:anchor="P14716">
        <w:r>
          <w:rPr>
            <w:color w:val="0000FF"/>
          </w:rPr>
          <w:t>пункте 2.14</w:t>
        </w:r>
      </w:hyperlink>
      <w:r>
        <w:t xml:space="preserve"> настоящего регламента;</w:t>
      </w:r>
    </w:p>
    <w:p w:rsidR="00AA38AB" w:rsidRDefault="00AA38AB" w:rsidP="00AA38AB">
      <w:pPr>
        <w:pStyle w:val="ConsPlusNormal"/>
        <w:spacing w:before="220"/>
        <w:ind w:firstLine="540"/>
        <w:jc w:val="both"/>
      </w:pPr>
      <w:r>
        <w:t>2) исполнение требований доступности услуг для инвалидов;</w:t>
      </w:r>
    </w:p>
    <w:p w:rsidR="00AA38AB" w:rsidRDefault="00AA38AB" w:rsidP="00AA38AB">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AA38AB" w:rsidRDefault="00AA38AB" w:rsidP="00AA38AB">
      <w:pPr>
        <w:pStyle w:val="ConsPlusNormal"/>
        <w:spacing w:before="220"/>
        <w:ind w:firstLine="540"/>
        <w:jc w:val="both"/>
      </w:pPr>
      <w:r>
        <w:t>2.15.3. Показатели качества государственной услуги:</w:t>
      </w:r>
    </w:p>
    <w:p w:rsidR="00AA38AB" w:rsidRDefault="00AA38AB" w:rsidP="00AA38AB">
      <w:pPr>
        <w:pStyle w:val="ConsPlusNormal"/>
        <w:spacing w:before="220"/>
        <w:ind w:firstLine="540"/>
        <w:jc w:val="both"/>
      </w:pPr>
      <w:r>
        <w:t>1) соблюдение срока предоставления государственной услуги;</w:t>
      </w:r>
    </w:p>
    <w:p w:rsidR="00AA38AB" w:rsidRDefault="00AA38AB" w:rsidP="00AA38AB">
      <w:pPr>
        <w:pStyle w:val="ConsPlusNormal"/>
        <w:spacing w:before="220"/>
        <w:ind w:firstLine="540"/>
        <w:jc w:val="both"/>
      </w:pPr>
      <w:r>
        <w:t>2) соблюдение времени ожидания в очереди при подаче запроса и получении результата;</w:t>
      </w:r>
    </w:p>
    <w:p w:rsidR="00AA38AB" w:rsidRDefault="00AA38AB" w:rsidP="00AA38AB">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A38AB" w:rsidRDefault="00AA38AB" w:rsidP="00AA38AB">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AA38AB" w:rsidRDefault="00AA38AB" w:rsidP="00AA38AB">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A38AB" w:rsidRDefault="00AA38AB" w:rsidP="00AA38AB">
      <w:pPr>
        <w:pStyle w:val="ConsPlusNormal"/>
      </w:pPr>
    </w:p>
    <w:p w:rsidR="00AA38AB" w:rsidRDefault="00AA38AB" w:rsidP="00AA38AB">
      <w:pPr>
        <w:pStyle w:val="ConsPlusTitle"/>
        <w:jc w:val="center"/>
        <w:outlineLvl w:val="2"/>
      </w:pPr>
      <w:r>
        <w:t>Информация об услугах, являющихся необходимыми</w:t>
      </w:r>
    </w:p>
    <w:p w:rsidR="00AA38AB" w:rsidRDefault="00AA38AB" w:rsidP="00AA38AB">
      <w:pPr>
        <w:pStyle w:val="ConsPlusTitle"/>
        <w:jc w:val="center"/>
      </w:pPr>
      <w:r>
        <w:t>и обязательными для предоставления государственной услуги</w:t>
      </w:r>
    </w:p>
    <w:p w:rsidR="00AA38AB" w:rsidRDefault="00AA38AB" w:rsidP="00AA38AB">
      <w:pPr>
        <w:pStyle w:val="ConsPlusNormal"/>
        <w:ind w:firstLine="540"/>
        <w:jc w:val="both"/>
      </w:pPr>
    </w:p>
    <w:p w:rsidR="00AA38AB" w:rsidRDefault="00AA38AB" w:rsidP="00AA38AB">
      <w:pPr>
        <w:pStyle w:val="ConsPlusNormal"/>
        <w:ind w:firstLine="540"/>
        <w:jc w:val="both"/>
      </w:pPr>
      <w:r>
        <w:lastRenderedPageBreak/>
        <w:t>2.16. Получения услуг, которые являются необходимыми и обязательными для предоставления государственной услуги, не требуется.</w:t>
      </w:r>
    </w:p>
    <w:p w:rsidR="00AA38AB" w:rsidRDefault="00AA38AB" w:rsidP="00AA38AB">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AA38AB" w:rsidRDefault="00AA38AB" w:rsidP="00AA38AB">
      <w:pPr>
        <w:pStyle w:val="ConsPlusNormal"/>
        <w:ind w:firstLine="540"/>
        <w:jc w:val="both"/>
      </w:pPr>
    </w:p>
    <w:p w:rsidR="00AA38AB" w:rsidRDefault="00AA38AB" w:rsidP="00AA38AB">
      <w:pPr>
        <w:pStyle w:val="ConsPlusTitle"/>
        <w:jc w:val="center"/>
        <w:outlineLvl w:val="2"/>
      </w:pPr>
      <w:r>
        <w:t>Иные требования, в том числе учитывающие особенности</w:t>
      </w:r>
    </w:p>
    <w:p w:rsidR="00AA38AB" w:rsidRDefault="00AA38AB" w:rsidP="00AA38AB">
      <w:pPr>
        <w:pStyle w:val="ConsPlusTitle"/>
        <w:jc w:val="center"/>
      </w:pPr>
      <w:r>
        <w:t>предоставления государственной услуги по экстерриториальному</w:t>
      </w:r>
    </w:p>
    <w:p w:rsidR="00AA38AB" w:rsidRDefault="00AA38AB" w:rsidP="00AA38AB">
      <w:pPr>
        <w:pStyle w:val="ConsPlusTitle"/>
        <w:jc w:val="center"/>
      </w:pPr>
      <w:r>
        <w:t>принципу и особенности предоставления государственной услуги</w:t>
      </w:r>
    </w:p>
    <w:p w:rsidR="00AA38AB" w:rsidRDefault="00AA38AB" w:rsidP="00AA38AB">
      <w:pPr>
        <w:pStyle w:val="ConsPlusTitle"/>
        <w:jc w:val="center"/>
      </w:pPr>
      <w:r>
        <w:t>в электронной форме</w:t>
      </w:r>
    </w:p>
    <w:p w:rsidR="00AA38AB" w:rsidRDefault="00AA38AB" w:rsidP="00AA38AB">
      <w:pPr>
        <w:pStyle w:val="ConsPlusNormal"/>
        <w:jc w:val="center"/>
      </w:pPr>
    </w:p>
    <w:p w:rsidR="00AA38AB" w:rsidRDefault="00AA38AB" w:rsidP="00AA38AB">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A38AB" w:rsidRDefault="00AA38AB" w:rsidP="00AA38AB">
      <w:pPr>
        <w:pStyle w:val="ConsPlusNormal"/>
        <w:spacing w:before="220"/>
        <w:ind w:firstLine="540"/>
        <w:jc w:val="both"/>
      </w:pPr>
      <w:r>
        <w:t>2.17.1. Предоставление услуги по экстерриториальному принципу предусмотрено.</w:t>
      </w:r>
    </w:p>
    <w:p w:rsidR="00AA38AB" w:rsidRDefault="00AA38AB" w:rsidP="00AA38AB">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51">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AA38AB" w:rsidRDefault="00AA38AB" w:rsidP="00AA38AB">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AA38AB" w:rsidRDefault="00AA38AB" w:rsidP="00AA38AB">
      <w:pPr>
        <w:pStyle w:val="ConsPlusNormal"/>
        <w:ind w:firstLine="540"/>
        <w:jc w:val="both"/>
      </w:pPr>
    </w:p>
    <w:p w:rsidR="00AA38AB" w:rsidRDefault="00AA38AB" w:rsidP="00AA38AB">
      <w:pPr>
        <w:pStyle w:val="ConsPlusTitle"/>
        <w:jc w:val="center"/>
        <w:outlineLvl w:val="1"/>
      </w:pPr>
      <w:r>
        <w:t>III. СОСТАВ, ПОСЛЕДОВАТЕЛЬНОСТЬ И СРОКИ ВЫПОЛНЕНИЯ</w:t>
      </w:r>
    </w:p>
    <w:p w:rsidR="00AA38AB" w:rsidRDefault="00AA38AB" w:rsidP="00AA38AB">
      <w:pPr>
        <w:pStyle w:val="ConsPlusTitle"/>
        <w:jc w:val="center"/>
      </w:pPr>
      <w:r>
        <w:t>АДМИНИСТРАТИВНЫХ ПРОЦЕДУР, ТРЕБОВАНИЯ К ПОРЯДКУ</w:t>
      </w:r>
    </w:p>
    <w:p w:rsidR="00AA38AB" w:rsidRDefault="00AA38AB" w:rsidP="00AA38AB">
      <w:pPr>
        <w:pStyle w:val="ConsPlusTitle"/>
        <w:jc w:val="center"/>
      </w:pPr>
      <w:r>
        <w:t>ИХ ВЫПОЛНЕНИЯ, В ТОМ ЧИСЛЕ ОСОБЕННОСТИ ВЫПОЛНЕНИЯ</w:t>
      </w:r>
    </w:p>
    <w:p w:rsidR="00AA38AB" w:rsidRDefault="00AA38AB" w:rsidP="00AA38AB">
      <w:pPr>
        <w:pStyle w:val="ConsPlusTitle"/>
        <w:jc w:val="center"/>
      </w:pPr>
      <w:r>
        <w:t>АДМИНИСТРАТИВНЫХ ПРОЦЕДУР В ЭЛЕКТРОННОМ ВИДЕ</w:t>
      </w:r>
    </w:p>
    <w:p w:rsidR="00AA38AB" w:rsidRDefault="00AA38AB" w:rsidP="00AA38AB">
      <w:pPr>
        <w:pStyle w:val="ConsPlusNormal"/>
        <w:ind w:firstLine="540"/>
        <w:jc w:val="both"/>
      </w:pPr>
    </w:p>
    <w:p w:rsidR="00AA38AB" w:rsidRDefault="00AA38AB" w:rsidP="00AA38AB">
      <w:pPr>
        <w:pStyle w:val="ConsPlusTitle"/>
        <w:ind w:firstLine="540"/>
        <w:jc w:val="both"/>
        <w:outlineLvl w:val="2"/>
      </w:pPr>
      <w:bookmarkStart w:id="9" w:name="P14775"/>
      <w:bookmarkEnd w:id="9"/>
      <w:r>
        <w:t>3.1. Состав, последовательность и сроки выполнения административных процедур, требования к порядку их выполнения</w:t>
      </w:r>
    </w:p>
    <w:p w:rsidR="00AA38AB" w:rsidRDefault="00AA38AB" w:rsidP="00AA38AB">
      <w:pPr>
        <w:pStyle w:val="ConsPlusNormal"/>
        <w:ind w:firstLine="540"/>
        <w:jc w:val="both"/>
      </w:pPr>
    </w:p>
    <w:p w:rsidR="00AA38AB" w:rsidRDefault="00AA38AB" w:rsidP="00AA38AB">
      <w:pPr>
        <w:pStyle w:val="ConsPlusNormal"/>
        <w:ind w:firstLine="540"/>
        <w:jc w:val="both"/>
      </w:pPr>
      <w:bookmarkStart w:id="10" w:name="P14777"/>
      <w:bookmarkEnd w:id="10"/>
      <w:r>
        <w:t>3.1.1. Предоставление государственной услуги включает в себя следующие административные процедуры:</w:t>
      </w:r>
    </w:p>
    <w:p w:rsidR="00AA38AB" w:rsidRDefault="00AA38AB" w:rsidP="00AA38AB">
      <w:pPr>
        <w:pStyle w:val="ConsPlusNormal"/>
        <w:spacing w:before="220"/>
        <w:ind w:firstLine="540"/>
        <w:jc w:val="both"/>
      </w:pPr>
      <w:bookmarkStart w:id="11" w:name="P14778"/>
      <w:bookmarkEnd w:id="11"/>
      <w:r>
        <w:t xml:space="preserve">1) принятие решения по форме согласно приложениям 3 и 4 к настоящему регламенту - 8 рабочих дней с даты регистрации заявления в ЦСЗН в соответствии с </w:t>
      </w:r>
      <w:hyperlink w:anchor="P14701">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AA38AB" w:rsidRDefault="00AA38AB" w:rsidP="00AA38AB">
      <w:pPr>
        <w:pStyle w:val="ConsPlusNormal"/>
        <w:spacing w:before="220"/>
        <w:ind w:firstLine="540"/>
        <w:jc w:val="both"/>
      </w:pPr>
      <w:bookmarkStart w:id="12" w:name="P14779"/>
      <w:bookmarkEnd w:id="12"/>
      <w:r>
        <w:t>2) выдача (направление) результата по форме согласно приложениям 3 и 4 к настоящему регламенту - 2 рабочих дня со дня принятия решения.</w:t>
      </w:r>
    </w:p>
    <w:p w:rsidR="00AA38AB" w:rsidRDefault="00AA38AB" w:rsidP="00AA38AB">
      <w:pPr>
        <w:pStyle w:val="ConsPlusNormal"/>
        <w:spacing w:before="220"/>
        <w:ind w:firstLine="540"/>
        <w:jc w:val="both"/>
      </w:pPr>
      <w:r>
        <w:t>3.1.1.1. Принятие решения.</w:t>
      </w:r>
    </w:p>
    <w:p w:rsidR="00AA38AB" w:rsidRDefault="00AA38AB" w:rsidP="00AA38AB">
      <w:pPr>
        <w:pStyle w:val="ConsPlusNormal"/>
        <w:spacing w:before="220"/>
        <w:ind w:firstLine="540"/>
        <w:jc w:val="both"/>
      </w:pPr>
      <w:r>
        <w:t>3.1.1.1.1.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AA38AB" w:rsidRDefault="00AA38AB" w:rsidP="00AA38AB">
      <w:pPr>
        <w:pStyle w:val="ConsPlusNormal"/>
        <w:spacing w:before="220"/>
        <w:ind w:firstLine="540"/>
        <w:jc w:val="both"/>
      </w:pPr>
      <w:r>
        <w:t xml:space="preserve">3.1.1.1.2.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4778">
        <w:r>
          <w:rPr>
            <w:color w:val="0000FF"/>
          </w:rPr>
          <w:t xml:space="preserve">подпункте 1 подпункта </w:t>
        </w:r>
        <w:r>
          <w:rPr>
            <w:color w:val="0000FF"/>
          </w:rPr>
          <w:lastRenderedPageBreak/>
          <w:t>3.1.1 пункта 3.1</w:t>
        </w:r>
      </w:hyperlink>
      <w:r>
        <w:t xml:space="preserve"> настоящего регламента:</w:t>
      </w:r>
    </w:p>
    <w:p w:rsidR="00AA38AB" w:rsidRDefault="00AA38AB" w:rsidP="00AA38AB">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14701">
        <w:r>
          <w:rPr>
            <w:color w:val="0000FF"/>
          </w:rPr>
          <w:t>пункте 2.13</w:t>
        </w:r>
      </w:hyperlink>
      <w:r>
        <w:t xml:space="preserve"> настоящего регламента;</w:t>
      </w:r>
    </w:p>
    <w:p w:rsidR="00AA38AB" w:rsidRDefault="00AA38AB" w:rsidP="00AA38AB">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AA38AB" w:rsidRDefault="00AA38AB" w:rsidP="00AA38AB">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AA38AB" w:rsidRDefault="00AA38AB" w:rsidP="00AA38AB">
      <w:pPr>
        <w:pStyle w:val="ConsPlusNormal"/>
        <w:spacing w:before="220"/>
        <w:ind w:firstLine="540"/>
        <w:jc w:val="both"/>
      </w:pPr>
      <w:r>
        <w:t>3.1.1.1.3. Лицо, ответственное за выполнение административной процедуры: должностное лицо, ответственное за принятие решения.</w:t>
      </w:r>
    </w:p>
    <w:p w:rsidR="00AA38AB" w:rsidRDefault="00AA38AB" w:rsidP="00AA38AB">
      <w:pPr>
        <w:pStyle w:val="ConsPlusNormal"/>
        <w:spacing w:before="220"/>
        <w:ind w:firstLine="540"/>
        <w:jc w:val="both"/>
      </w:pPr>
      <w:r>
        <w:t>3.1.1.1.4. Критерии принятия решения: наличие (отсутствие) у заявителя права на получение государственной услуги.</w:t>
      </w:r>
    </w:p>
    <w:p w:rsidR="00AA38AB" w:rsidRDefault="00AA38AB" w:rsidP="00AA38AB">
      <w:pPr>
        <w:pStyle w:val="ConsPlusNormal"/>
        <w:spacing w:before="220"/>
        <w:ind w:firstLine="540"/>
        <w:jc w:val="both"/>
      </w:pPr>
      <w:r>
        <w:t>3.1.1.1.5. Результат выполнения административной процедуры: принятие соответствующего решения.</w:t>
      </w:r>
    </w:p>
    <w:p w:rsidR="00AA38AB" w:rsidRDefault="00AA38AB" w:rsidP="00AA38AB">
      <w:pPr>
        <w:pStyle w:val="ConsPlusNormal"/>
        <w:spacing w:before="220"/>
        <w:ind w:firstLine="540"/>
        <w:jc w:val="both"/>
      </w:pPr>
      <w:r>
        <w:t>3.1.1.2. Выдача (направление) результата.</w:t>
      </w:r>
    </w:p>
    <w:p w:rsidR="00AA38AB" w:rsidRDefault="00AA38AB" w:rsidP="00AA38AB">
      <w:pPr>
        <w:pStyle w:val="ConsPlusNormal"/>
        <w:spacing w:before="220"/>
        <w:ind w:firstLine="540"/>
        <w:jc w:val="both"/>
      </w:pPr>
      <w:r>
        <w:t>3.1.1.2.1. Основание для начала административной процедуры: принятие соответствующего решения.</w:t>
      </w:r>
    </w:p>
    <w:p w:rsidR="00AA38AB" w:rsidRDefault="00AA38AB" w:rsidP="00AA38AB">
      <w:pPr>
        <w:pStyle w:val="ConsPlusNormal"/>
        <w:spacing w:before="220"/>
        <w:ind w:firstLine="540"/>
        <w:jc w:val="both"/>
      </w:pPr>
      <w:r>
        <w:t xml:space="preserve">3.1.1.2.2. Содержание административного действия, продолжительность и(или) максимальный срок его выполнения: работник ЦСЗН в сроки, указанные в </w:t>
      </w:r>
      <w:hyperlink w:anchor="P14779">
        <w:r>
          <w:rPr>
            <w:color w:val="0000FF"/>
          </w:rPr>
          <w:t>подпункте 2 подпункта 3.1.1 пункта 3.1</w:t>
        </w:r>
      </w:hyperlink>
      <w:r>
        <w:t xml:space="preserve"> настоящего регламента:</w:t>
      </w:r>
    </w:p>
    <w:p w:rsidR="00AA38AB" w:rsidRDefault="00AA38AB" w:rsidP="00AA38AB">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AA38AB" w:rsidRDefault="00AA38AB" w:rsidP="00AA38AB">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AA38AB" w:rsidRDefault="00AA38AB" w:rsidP="00AA38AB">
      <w:pPr>
        <w:pStyle w:val="ConsPlusNormal"/>
        <w:spacing w:before="220"/>
        <w:ind w:firstLine="540"/>
        <w:jc w:val="both"/>
      </w:pPr>
      <w:r>
        <w:t>3.1.3.3. Лицо, ответственное за выполнение административной процедуры: работник ЦСЗН в соответствии с должностной инструкцией.</w:t>
      </w:r>
    </w:p>
    <w:p w:rsidR="00AA38AB" w:rsidRDefault="00AA38AB" w:rsidP="00AA38AB">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A38AB" w:rsidRDefault="00AA38AB" w:rsidP="00AA38AB">
      <w:pPr>
        <w:pStyle w:val="ConsPlusNormal"/>
        <w:spacing w:before="220"/>
        <w:ind w:firstLine="540"/>
        <w:jc w:val="both"/>
      </w:pPr>
      <w:r>
        <w:t>3.1.2. Предоставление подуслуги по сравнению размера предоставленной субсидии с фактическими расходами на оплату жилого помещения и коммунальных услуг (за прошедший субсидируемый период) включает в себя следующие административные процедуры:</w:t>
      </w:r>
    </w:p>
    <w:p w:rsidR="00AA38AB" w:rsidRDefault="00AA38AB" w:rsidP="00AA38AB">
      <w:pPr>
        <w:pStyle w:val="ConsPlusNormal"/>
        <w:spacing w:before="220"/>
        <w:ind w:firstLine="540"/>
        <w:jc w:val="both"/>
      </w:pPr>
      <w:r>
        <w:t xml:space="preserve">1) принятие решения по форме согласно приложениям 5 - 7 к настоящему - 5 рабочих дней с даты регистрации заявления в ЦСЗН в соответствии с </w:t>
      </w:r>
      <w:hyperlink w:anchor="P14701">
        <w:r>
          <w:rPr>
            <w:color w:val="0000FF"/>
          </w:rPr>
          <w:t>пунктом 2.13</w:t>
        </w:r>
      </w:hyperlink>
      <w:r>
        <w:t xml:space="preserve"> настоящего регламента и полного комплекта документов;</w:t>
      </w:r>
    </w:p>
    <w:p w:rsidR="00AA38AB" w:rsidRDefault="00AA38AB" w:rsidP="00AA38AB">
      <w:pPr>
        <w:pStyle w:val="ConsPlusNormal"/>
        <w:spacing w:before="220"/>
        <w:ind w:firstLine="540"/>
        <w:jc w:val="both"/>
      </w:pPr>
      <w:r>
        <w:t>2) выдача (направление) результата по форме согласно приложениям 5 - 7 к настоящему регламенту - 2 рабочих дня.</w:t>
      </w:r>
    </w:p>
    <w:p w:rsidR="00AA38AB" w:rsidRDefault="00AA38AB" w:rsidP="00AA38AB">
      <w:pPr>
        <w:pStyle w:val="ConsPlusNormal"/>
        <w:spacing w:before="220"/>
        <w:ind w:firstLine="540"/>
        <w:jc w:val="both"/>
      </w:pPr>
      <w:r>
        <w:t>3.1.2.1. Принятие решения.</w:t>
      </w:r>
    </w:p>
    <w:p w:rsidR="00AA38AB" w:rsidRDefault="00AA38AB" w:rsidP="00AA38AB">
      <w:pPr>
        <w:pStyle w:val="ConsPlusNormal"/>
        <w:spacing w:before="220"/>
        <w:ind w:firstLine="540"/>
        <w:jc w:val="both"/>
      </w:pPr>
      <w:r>
        <w:lastRenderedPageBreak/>
        <w:t>3.1.2.1.1.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AA38AB" w:rsidRDefault="00AA38AB" w:rsidP="00AA38AB">
      <w:pPr>
        <w:pStyle w:val="ConsPlusNormal"/>
        <w:spacing w:before="220"/>
        <w:ind w:firstLine="540"/>
        <w:jc w:val="both"/>
      </w:pPr>
      <w:r>
        <w:t>3.1.2.1.2. Содержание административного действия (административных действий), продолжительность и(или) максимальный срок его (их) выполнения работником ЦСЗН:</w:t>
      </w:r>
    </w:p>
    <w:p w:rsidR="00AA38AB" w:rsidRDefault="00AA38AB" w:rsidP="00AA38AB">
      <w:pPr>
        <w:pStyle w:val="ConsPlusNormal"/>
        <w:spacing w:before="220"/>
        <w:ind w:firstLine="540"/>
        <w:jc w:val="both"/>
      </w:pPr>
      <w:r>
        <w:t xml:space="preserve">1 действие: работник ЦСЗН принимает в работу электронные документы в АИС "Межвед ЛО" в сроки, указанные в </w:t>
      </w:r>
      <w:hyperlink w:anchor="P14701">
        <w:r>
          <w:rPr>
            <w:color w:val="0000FF"/>
          </w:rPr>
          <w:t>пункте 2.13</w:t>
        </w:r>
      </w:hyperlink>
      <w:r>
        <w:t xml:space="preserve"> настоящего регламента;</w:t>
      </w:r>
    </w:p>
    <w:p w:rsidR="00AA38AB" w:rsidRDefault="00AA38AB" w:rsidP="00AA38AB">
      <w:pPr>
        <w:pStyle w:val="ConsPlusNormal"/>
        <w:spacing w:before="220"/>
        <w:ind w:firstLine="540"/>
        <w:jc w:val="both"/>
      </w:pPr>
      <w: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AA38AB" w:rsidRDefault="00AA38AB" w:rsidP="00AA38AB">
      <w:pPr>
        <w:pStyle w:val="ConsPlusNormal"/>
        <w:spacing w:before="220"/>
        <w:ind w:firstLine="540"/>
        <w:jc w:val="both"/>
      </w:pPr>
      <w:r>
        <w:t>3 действие: работник ЦСЗН осуществляет сравнение фактических расходов на оплату жилого помещения и коммунальных услуг с выплаченными суммами субсидий, готовит проект решения в форме соответствующего распоряжения (приложения 5 - 7 к настоящему регламенту), его согласует и подписывает у руководителя.</w:t>
      </w:r>
    </w:p>
    <w:p w:rsidR="00AA38AB" w:rsidRDefault="00AA38AB" w:rsidP="00AA38AB">
      <w:pPr>
        <w:pStyle w:val="ConsPlusNormal"/>
        <w:spacing w:before="220"/>
        <w:ind w:firstLine="540"/>
        <w:jc w:val="both"/>
      </w:pPr>
      <w:r>
        <w:t>3.1.2.1.3. Лицо, ответственное за выполнение административной процедуры: должностное лицо, ответственное за принятие решения.</w:t>
      </w:r>
    </w:p>
    <w:p w:rsidR="00AA38AB" w:rsidRDefault="00AA38AB" w:rsidP="00AA38AB">
      <w:pPr>
        <w:pStyle w:val="ConsPlusNormal"/>
        <w:spacing w:before="220"/>
        <w:ind w:firstLine="540"/>
        <w:jc w:val="both"/>
      </w:pPr>
      <w:r>
        <w:t>3.1.2.1.4. Критерий принятия решения: наличие (отсутствие) у заявителя права на получение государственной подуслуги.</w:t>
      </w:r>
    </w:p>
    <w:p w:rsidR="00AA38AB" w:rsidRDefault="00AA38AB" w:rsidP="00AA38AB">
      <w:pPr>
        <w:pStyle w:val="ConsPlusNormal"/>
        <w:spacing w:before="220"/>
        <w:ind w:firstLine="540"/>
        <w:jc w:val="both"/>
      </w:pPr>
      <w:r>
        <w:t>3.1.2.1.5. Результат выполнения административной процедуры: принятие соответствующего решения.</w:t>
      </w:r>
    </w:p>
    <w:p w:rsidR="00AA38AB" w:rsidRDefault="00AA38AB" w:rsidP="00AA38AB">
      <w:pPr>
        <w:pStyle w:val="ConsPlusNormal"/>
        <w:spacing w:before="220"/>
        <w:ind w:firstLine="540"/>
        <w:jc w:val="both"/>
      </w:pPr>
      <w:r>
        <w:t>3.1.2.2. Выдача (направление) результата.</w:t>
      </w:r>
    </w:p>
    <w:p w:rsidR="00AA38AB" w:rsidRDefault="00AA38AB" w:rsidP="00AA38AB">
      <w:pPr>
        <w:pStyle w:val="ConsPlusNormal"/>
        <w:spacing w:before="220"/>
        <w:ind w:firstLine="540"/>
        <w:jc w:val="both"/>
      </w:pPr>
      <w:r>
        <w:t>3.1.2.2.1. Основание для начала административной процедуры: принятие соответствующего решения.</w:t>
      </w:r>
    </w:p>
    <w:p w:rsidR="00AA38AB" w:rsidRDefault="00AA38AB" w:rsidP="00AA38AB">
      <w:pPr>
        <w:pStyle w:val="ConsPlusNormal"/>
        <w:spacing w:before="220"/>
        <w:ind w:firstLine="540"/>
        <w:jc w:val="both"/>
      </w:pPr>
      <w:r>
        <w:t>3.1.2.2.2. Содержание административного действия, продолжительность и(или) максимальный срок его выполнения:</w:t>
      </w:r>
    </w:p>
    <w:p w:rsidR="00AA38AB" w:rsidRDefault="00AA38AB" w:rsidP="00AA38AB">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5 - 8 (не приводится) к настоящему регламенту);</w:t>
      </w:r>
    </w:p>
    <w:p w:rsidR="00AA38AB" w:rsidRDefault="00AA38AB" w:rsidP="00AA38AB">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AA38AB" w:rsidRDefault="00AA38AB" w:rsidP="00AA38AB">
      <w:pPr>
        <w:pStyle w:val="ConsPlusNormal"/>
        <w:ind w:firstLine="540"/>
        <w:jc w:val="both"/>
      </w:pPr>
    </w:p>
    <w:p w:rsidR="00AA38AB" w:rsidRDefault="00AA38AB" w:rsidP="00AA38AB">
      <w:pPr>
        <w:pStyle w:val="ConsPlusTitle"/>
        <w:ind w:firstLine="540"/>
        <w:jc w:val="both"/>
        <w:outlineLvl w:val="2"/>
      </w:pPr>
      <w:r>
        <w:t>3.2. Особенности выполнения административных процедур в электронной форме</w:t>
      </w:r>
    </w:p>
    <w:p w:rsidR="00AA38AB" w:rsidRDefault="00AA38AB" w:rsidP="00AA38AB">
      <w:pPr>
        <w:pStyle w:val="ConsPlusNormal"/>
        <w:ind w:firstLine="540"/>
        <w:jc w:val="both"/>
      </w:pPr>
    </w:p>
    <w:p w:rsidR="00AA38AB" w:rsidRDefault="00AA38AB" w:rsidP="00AA38AB">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2">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3">
        <w:r>
          <w:rPr>
            <w:color w:val="0000FF"/>
          </w:rPr>
          <w:t>законом</w:t>
        </w:r>
      </w:hyperlink>
      <w:r>
        <w:t xml:space="preserve"> от 27.07.2006 N 149-ФЗ "Об информации, информационных технологиях и о защите информации", </w:t>
      </w:r>
      <w:hyperlink r:id="rId54">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A38AB" w:rsidRDefault="00AA38AB" w:rsidP="00AA38AB">
      <w:pPr>
        <w:pStyle w:val="ConsPlusNormal"/>
        <w:spacing w:before="220"/>
        <w:ind w:firstLine="540"/>
        <w:jc w:val="both"/>
      </w:pPr>
      <w: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w:t>
      </w:r>
      <w:r>
        <w:lastRenderedPageBreak/>
        <w:t>аутентификации (далее - ЕСИА).</w:t>
      </w:r>
    </w:p>
    <w:p w:rsidR="00AA38AB" w:rsidRDefault="00AA38AB" w:rsidP="00AA38AB">
      <w:pPr>
        <w:pStyle w:val="ConsPlusNormal"/>
        <w:spacing w:before="220"/>
        <w:ind w:firstLine="540"/>
        <w:jc w:val="both"/>
      </w:pPr>
      <w:r>
        <w:t>3.2.3. Государственная услуга предоставляется через ПГУ ЛО либо через ЕПГУ.</w:t>
      </w:r>
    </w:p>
    <w:p w:rsidR="00AA38AB" w:rsidRDefault="00AA38AB" w:rsidP="00AA38AB">
      <w:pPr>
        <w:pStyle w:val="ConsPlusNormal"/>
        <w:spacing w:before="220"/>
        <w:ind w:firstLine="540"/>
        <w:jc w:val="both"/>
      </w:pPr>
      <w:bookmarkStart w:id="13" w:name="P14819"/>
      <w:bookmarkEnd w:id="13"/>
      <w:r>
        <w:t>3.2.4. Для подачи заявления через ЕПГУ или через ПГУ ЛО заявитель должен выполнить следующие действия:</w:t>
      </w:r>
    </w:p>
    <w:p w:rsidR="00AA38AB" w:rsidRDefault="00AA38AB" w:rsidP="00AA38AB">
      <w:pPr>
        <w:pStyle w:val="ConsPlusNormal"/>
        <w:spacing w:before="220"/>
        <w:ind w:firstLine="540"/>
        <w:jc w:val="both"/>
      </w:pPr>
      <w:r>
        <w:t>пройти идентификацию и аутентификацию в ЕСИА;</w:t>
      </w:r>
    </w:p>
    <w:p w:rsidR="00AA38AB" w:rsidRDefault="00AA38AB" w:rsidP="00AA38AB">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A38AB" w:rsidRDefault="00AA38AB" w:rsidP="00AA38AB">
      <w:pPr>
        <w:pStyle w:val="ConsPlusNormal"/>
        <w:spacing w:before="220"/>
        <w:ind w:firstLine="540"/>
        <w:jc w:val="both"/>
      </w:pPr>
      <w:r>
        <w:t>направить пакет электронных документов в ЦСЗН посредством функционала ЕПГУ или ПГУ ЛО.</w:t>
      </w:r>
    </w:p>
    <w:p w:rsidR="00AA38AB" w:rsidRDefault="00AA38AB" w:rsidP="00AA38AB">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4819">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A38AB" w:rsidRDefault="00AA38AB" w:rsidP="00AA38AB">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4775">
        <w:r>
          <w:rPr>
            <w:color w:val="0000FF"/>
          </w:rPr>
          <w:t>пункте 3.1</w:t>
        </w:r>
      </w:hyperlink>
      <w:r>
        <w:t xml:space="preserve"> настоящего регламента.</w:t>
      </w:r>
    </w:p>
    <w:p w:rsidR="00AA38AB" w:rsidRDefault="00AA38AB" w:rsidP="00AA38AB">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A38AB" w:rsidRDefault="00AA38AB" w:rsidP="00AA38AB">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A38AB" w:rsidRDefault="00AA38AB" w:rsidP="00AA38AB">
      <w:pPr>
        <w:pStyle w:val="ConsPlusNormal"/>
        <w:spacing w:before="220"/>
        <w:ind w:firstLine="540"/>
        <w:jc w:val="both"/>
      </w:pPr>
      <w:r>
        <w:t xml:space="preserve">3.2.7. В случае поступления всех документов, указанных в </w:t>
      </w:r>
      <w:hyperlink w:anchor="P14477">
        <w:r>
          <w:rPr>
            <w:color w:val="0000FF"/>
          </w:rPr>
          <w:t>пунктах 2.6</w:t>
        </w:r>
      </w:hyperlink>
      <w:r>
        <w:t xml:space="preserve"> - </w:t>
      </w:r>
      <w:hyperlink w:anchor="P14551">
        <w:r>
          <w:rPr>
            <w:color w:val="0000FF"/>
          </w:rPr>
          <w:t>2.6.3</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A38AB" w:rsidRDefault="00AA38AB" w:rsidP="00AA38A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A38AB" w:rsidRDefault="00AA38AB" w:rsidP="00AA38AB">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38AB" w:rsidRDefault="00AA38AB" w:rsidP="00AA38AB">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AA38AB" w:rsidRDefault="00AA38AB" w:rsidP="00AA38AB">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4477">
        <w:r>
          <w:rPr>
            <w:color w:val="0000FF"/>
          </w:rPr>
          <w:t>пунктах 2.6</w:t>
        </w:r>
      </w:hyperlink>
      <w:r>
        <w:t xml:space="preserve"> - </w:t>
      </w:r>
      <w:hyperlink w:anchor="P14551">
        <w:r>
          <w:rPr>
            <w:color w:val="0000FF"/>
          </w:rPr>
          <w:t>2.6.3</w:t>
        </w:r>
      </w:hyperlink>
      <w:r>
        <w:t xml:space="preserve"> настоящего регламента.</w:t>
      </w:r>
    </w:p>
    <w:p w:rsidR="00AA38AB" w:rsidRDefault="00AA38AB" w:rsidP="00AA38AB">
      <w:pPr>
        <w:pStyle w:val="ConsPlusNormal"/>
        <w:jc w:val="both"/>
      </w:pPr>
    </w:p>
    <w:p w:rsidR="00AA38AB" w:rsidRDefault="00AA38AB" w:rsidP="00AA38AB">
      <w:pPr>
        <w:pStyle w:val="ConsPlusTitle"/>
        <w:ind w:firstLine="540"/>
        <w:jc w:val="both"/>
        <w:outlineLvl w:val="2"/>
      </w:pPr>
      <w:r>
        <w:t xml:space="preserve">3.3. Порядок исправления допущенных опечаток и ошибок в выданных в результате </w:t>
      </w:r>
      <w:r>
        <w:lastRenderedPageBreak/>
        <w:t>предоставления государственной услуги документах</w:t>
      </w:r>
    </w:p>
    <w:p w:rsidR="00AA38AB" w:rsidRDefault="00AA38AB" w:rsidP="00AA38AB">
      <w:pPr>
        <w:pStyle w:val="ConsPlusNormal"/>
        <w:ind w:firstLine="540"/>
        <w:jc w:val="both"/>
      </w:pPr>
    </w:p>
    <w:p w:rsidR="00AA38AB" w:rsidRDefault="00AA38AB" w:rsidP="00AA38AB">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AA38AB" w:rsidRDefault="00AA38AB" w:rsidP="00AA38AB">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8 к настоящему регламенту). Результат предоставления государственной услуги (документ) ЦСЗН направляет способом, указанным в заявлении.</w:t>
      </w:r>
    </w:p>
    <w:p w:rsidR="00AA38AB" w:rsidRDefault="00AA38AB" w:rsidP="00AA38AB">
      <w:pPr>
        <w:pStyle w:val="ConsPlusNormal"/>
        <w:jc w:val="both"/>
      </w:pPr>
    </w:p>
    <w:p w:rsidR="00AA38AB" w:rsidRDefault="00AA38AB" w:rsidP="00AA38AB">
      <w:pPr>
        <w:pStyle w:val="ConsPlusTitle"/>
        <w:jc w:val="center"/>
        <w:outlineLvl w:val="1"/>
      </w:pPr>
      <w:r>
        <w:t>IV. ФОРМЫ КОНТРОЛЯ ЗА ИСПОЛНЕНИЕМ АДМИНИСТРАТИВНОГО</w:t>
      </w:r>
    </w:p>
    <w:p w:rsidR="00AA38AB" w:rsidRDefault="00AA38AB" w:rsidP="00AA38AB">
      <w:pPr>
        <w:pStyle w:val="ConsPlusTitle"/>
        <w:jc w:val="center"/>
      </w:pPr>
      <w:r>
        <w:t>РЕГЛАМЕНТА</w:t>
      </w:r>
    </w:p>
    <w:p w:rsidR="00AA38AB" w:rsidRDefault="00AA38AB" w:rsidP="00AA38AB">
      <w:pPr>
        <w:pStyle w:val="ConsPlusNormal"/>
      </w:pPr>
    </w:p>
    <w:p w:rsidR="00AA38AB" w:rsidRDefault="00AA38AB" w:rsidP="00AA38AB">
      <w:pPr>
        <w:pStyle w:val="ConsPlusTitle"/>
        <w:jc w:val="center"/>
        <w:outlineLvl w:val="2"/>
      </w:pPr>
      <w:r>
        <w:t>Порядок осуществления текущего контроля за соблюдением</w:t>
      </w:r>
    </w:p>
    <w:p w:rsidR="00AA38AB" w:rsidRDefault="00AA38AB" w:rsidP="00AA38AB">
      <w:pPr>
        <w:pStyle w:val="ConsPlusTitle"/>
        <w:jc w:val="center"/>
      </w:pPr>
      <w:r>
        <w:t>и исполнением ответственными должностными лицами положений</w:t>
      </w:r>
    </w:p>
    <w:p w:rsidR="00AA38AB" w:rsidRDefault="00AA38AB" w:rsidP="00AA38AB">
      <w:pPr>
        <w:pStyle w:val="ConsPlusTitle"/>
        <w:jc w:val="center"/>
      </w:pPr>
      <w:r>
        <w:t>административного регламента услуги и иных нормативных</w:t>
      </w:r>
    </w:p>
    <w:p w:rsidR="00AA38AB" w:rsidRDefault="00AA38AB" w:rsidP="00AA38AB">
      <w:pPr>
        <w:pStyle w:val="ConsPlusTitle"/>
        <w:jc w:val="center"/>
      </w:pPr>
      <w:r>
        <w:t>правовых актов, устанавливающих требования к предоставлению</w:t>
      </w:r>
    </w:p>
    <w:p w:rsidR="00AA38AB" w:rsidRDefault="00AA38AB" w:rsidP="00AA38AB">
      <w:pPr>
        <w:pStyle w:val="ConsPlusTitle"/>
        <w:jc w:val="center"/>
      </w:pPr>
      <w:r>
        <w:t>государственной услуги, а также принятием решений</w:t>
      </w:r>
    </w:p>
    <w:p w:rsidR="00AA38AB" w:rsidRDefault="00AA38AB" w:rsidP="00AA38AB">
      <w:pPr>
        <w:pStyle w:val="ConsPlusTitle"/>
        <w:jc w:val="center"/>
      </w:pPr>
      <w:r>
        <w:t>ответственными лицами</w:t>
      </w:r>
    </w:p>
    <w:p w:rsidR="00AA38AB" w:rsidRDefault="00AA38AB" w:rsidP="00AA38AB">
      <w:pPr>
        <w:pStyle w:val="ConsPlusNormal"/>
      </w:pPr>
    </w:p>
    <w:p w:rsidR="00AA38AB" w:rsidRDefault="00AA38AB" w:rsidP="00AA38AB">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AA38AB" w:rsidRDefault="00AA38AB" w:rsidP="00AA38AB">
      <w:pPr>
        <w:pStyle w:val="ConsPlusNormal"/>
        <w:ind w:firstLine="540"/>
        <w:jc w:val="both"/>
      </w:pPr>
    </w:p>
    <w:p w:rsidR="00AA38AB" w:rsidRDefault="00AA38AB" w:rsidP="00AA38AB">
      <w:pPr>
        <w:pStyle w:val="ConsPlusTitle"/>
        <w:jc w:val="center"/>
        <w:outlineLvl w:val="2"/>
      </w:pPr>
      <w:r>
        <w:t>Порядок и периодичность осуществления плановых и внеплановых</w:t>
      </w:r>
    </w:p>
    <w:p w:rsidR="00AA38AB" w:rsidRDefault="00AA38AB" w:rsidP="00AA38AB">
      <w:pPr>
        <w:pStyle w:val="ConsPlusTitle"/>
        <w:jc w:val="center"/>
      </w:pPr>
      <w:r>
        <w:t>проверок полноты и качества предоставления</w:t>
      </w:r>
    </w:p>
    <w:p w:rsidR="00AA38AB" w:rsidRDefault="00AA38AB" w:rsidP="00AA38AB">
      <w:pPr>
        <w:pStyle w:val="ConsPlusTitle"/>
        <w:jc w:val="center"/>
      </w:pPr>
      <w:r>
        <w:t>государственной услуги</w:t>
      </w:r>
    </w:p>
    <w:p w:rsidR="00AA38AB" w:rsidRDefault="00AA38AB" w:rsidP="00AA38AB">
      <w:pPr>
        <w:pStyle w:val="ConsPlusNormal"/>
        <w:jc w:val="both"/>
      </w:pPr>
    </w:p>
    <w:p w:rsidR="00AA38AB" w:rsidRDefault="00AA38AB" w:rsidP="00AA38AB">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AA38AB" w:rsidRDefault="00AA38AB" w:rsidP="00AA38AB">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A38AB" w:rsidRDefault="00AA38AB" w:rsidP="00AA38AB">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A38AB" w:rsidRDefault="00AA38AB" w:rsidP="00AA38AB">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lastRenderedPageBreak/>
        <w:t>документооборота и делопроизводства комитета.</w:t>
      </w:r>
    </w:p>
    <w:p w:rsidR="00AA38AB" w:rsidRDefault="00AA38AB" w:rsidP="00AA38AB">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AA38AB" w:rsidRDefault="00AA38AB" w:rsidP="00AA38AB">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A38AB" w:rsidRDefault="00AA38AB" w:rsidP="00AA38AB">
      <w:pPr>
        <w:pStyle w:val="ConsPlusNormal"/>
        <w:ind w:firstLine="540"/>
        <w:jc w:val="both"/>
      </w:pPr>
    </w:p>
    <w:p w:rsidR="00AA38AB" w:rsidRDefault="00AA38AB" w:rsidP="00AA38AB">
      <w:pPr>
        <w:pStyle w:val="ConsPlusTitle"/>
        <w:jc w:val="center"/>
        <w:outlineLvl w:val="2"/>
      </w:pPr>
      <w:r>
        <w:t>Ответственность должностных лиц органа, предоставляющего</w:t>
      </w:r>
    </w:p>
    <w:p w:rsidR="00AA38AB" w:rsidRDefault="00AA38AB" w:rsidP="00AA38AB">
      <w:pPr>
        <w:pStyle w:val="ConsPlusTitle"/>
        <w:jc w:val="center"/>
      </w:pPr>
      <w:r>
        <w:t>государственную услугу, за решения и действия (бездействие),</w:t>
      </w:r>
    </w:p>
    <w:p w:rsidR="00AA38AB" w:rsidRDefault="00AA38AB" w:rsidP="00AA38AB">
      <w:pPr>
        <w:pStyle w:val="ConsPlusTitle"/>
        <w:jc w:val="center"/>
      </w:pPr>
      <w:r>
        <w:t>принимаемые (осуществляемые) в ходе предоставления</w:t>
      </w:r>
    </w:p>
    <w:p w:rsidR="00AA38AB" w:rsidRDefault="00AA38AB" w:rsidP="00AA38AB">
      <w:pPr>
        <w:pStyle w:val="ConsPlusTitle"/>
        <w:jc w:val="center"/>
      </w:pPr>
      <w:r>
        <w:t>государственной услуги</w:t>
      </w:r>
    </w:p>
    <w:p w:rsidR="00AA38AB" w:rsidRDefault="00AA38AB" w:rsidP="00AA38AB">
      <w:pPr>
        <w:pStyle w:val="ConsPlusNormal"/>
        <w:ind w:firstLine="540"/>
        <w:jc w:val="both"/>
      </w:pPr>
    </w:p>
    <w:p w:rsidR="00AA38AB" w:rsidRDefault="00AA38AB" w:rsidP="00AA38AB">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A38AB" w:rsidRDefault="00AA38AB" w:rsidP="00AA38AB">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AA38AB" w:rsidRDefault="00AA38AB" w:rsidP="00AA38AB">
      <w:pPr>
        <w:pStyle w:val="ConsPlusNormal"/>
        <w:spacing w:before="220"/>
        <w:ind w:firstLine="540"/>
        <w:jc w:val="both"/>
      </w:pPr>
      <w:r>
        <w:t>Специалисты ЦСЗН при предоставлении государственной услуги несут ответственность:</w:t>
      </w:r>
    </w:p>
    <w:p w:rsidR="00AA38AB" w:rsidRDefault="00AA38AB" w:rsidP="00AA38AB">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AA38AB" w:rsidRDefault="00AA38AB" w:rsidP="00AA38AB">
      <w:pPr>
        <w:pStyle w:val="ConsPlusNormal"/>
        <w:spacing w:before="220"/>
        <w:ind w:firstLine="540"/>
        <w:jc w:val="both"/>
      </w:pPr>
      <w:r>
        <w:t>за действия (бездействие), влекущие нарушение прав и законных интересов физических лиц.</w:t>
      </w:r>
    </w:p>
    <w:p w:rsidR="00AA38AB" w:rsidRDefault="00AA38AB" w:rsidP="00AA38AB">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A38AB" w:rsidRDefault="00AA38AB" w:rsidP="00AA38AB">
      <w:pPr>
        <w:pStyle w:val="ConsPlusNormal"/>
      </w:pPr>
    </w:p>
    <w:p w:rsidR="00AA38AB" w:rsidRDefault="00AA38AB" w:rsidP="00AA38AB">
      <w:pPr>
        <w:pStyle w:val="ConsPlusTitle"/>
        <w:jc w:val="center"/>
        <w:outlineLvl w:val="1"/>
      </w:pPr>
      <w:r>
        <w:t>V. ДОСУДЕБНЫЙ (ВНЕСУДЕБНЫЙ) ПОРЯДОК ОБЖАЛОВАНИЯ РЕШЕНИЙ</w:t>
      </w:r>
    </w:p>
    <w:p w:rsidR="00AA38AB" w:rsidRDefault="00AA38AB" w:rsidP="00AA38AB">
      <w:pPr>
        <w:pStyle w:val="ConsPlusTitle"/>
        <w:jc w:val="center"/>
      </w:pPr>
      <w:r>
        <w:t>И ДЕЙСТВИЙ (БЕЗДЕЙСТВИЯ) ОРГАНА, ПРЕДОСТАВЛЯЮЩЕГО</w:t>
      </w:r>
    </w:p>
    <w:p w:rsidR="00AA38AB" w:rsidRDefault="00AA38AB" w:rsidP="00AA38AB">
      <w:pPr>
        <w:pStyle w:val="ConsPlusTitle"/>
        <w:jc w:val="center"/>
      </w:pPr>
      <w:r>
        <w:t>ГОСУДАРСТВЕННУЮ УСЛУГУ, ДОЛЖНОСТНЫХ ЛИЦ ОРГАНА,</w:t>
      </w:r>
    </w:p>
    <w:p w:rsidR="00AA38AB" w:rsidRDefault="00AA38AB" w:rsidP="00AA38AB">
      <w:pPr>
        <w:pStyle w:val="ConsPlusTitle"/>
        <w:jc w:val="center"/>
      </w:pPr>
      <w:r>
        <w:t>ПРЕДОСТАВЛЯЮЩЕГО ГОСУДАРСТВЕННУЮ УСЛУГУ,</w:t>
      </w:r>
    </w:p>
    <w:p w:rsidR="00AA38AB" w:rsidRDefault="00AA38AB" w:rsidP="00AA38AB">
      <w:pPr>
        <w:pStyle w:val="ConsPlusTitle"/>
        <w:jc w:val="center"/>
      </w:pPr>
      <w:r>
        <w:t>ЛИБО ГОСУДАРСТВЕННЫХ ИЛИ МУНИЦИПАЛЬНЫХ СЛУЖАЩИХ,</w:t>
      </w:r>
    </w:p>
    <w:p w:rsidR="00AA38AB" w:rsidRDefault="00AA38AB" w:rsidP="00AA38AB">
      <w:pPr>
        <w:pStyle w:val="ConsPlusTitle"/>
        <w:jc w:val="center"/>
      </w:pPr>
      <w:r>
        <w:t>МНОГОФУНКЦИОНАЛЬНОГО ЦЕНТРА ПРЕДОСТАВЛЕНИЯ ГОСУДАРСТВЕННЫХ</w:t>
      </w:r>
    </w:p>
    <w:p w:rsidR="00AA38AB" w:rsidRDefault="00AA38AB" w:rsidP="00AA38AB">
      <w:pPr>
        <w:pStyle w:val="ConsPlusTitle"/>
        <w:jc w:val="center"/>
      </w:pPr>
      <w:r>
        <w:t>И МУНИЦИПАЛЬНЫХ УСЛУГ, РАБОТНИКА МНОГОФУНКЦИОНАЛЬНОГО ЦЕНТРА</w:t>
      </w:r>
    </w:p>
    <w:p w:rsidR="00AA38AB" w:rsidRDefault="00AA38AB" w:rsidP="00AA38AB">
      <w:pPr>
        <w:pStyle w:val="ConsPlusTitle"/>
        <w:jc w:val="center"/>
      </w:pPr>
      <w:r>
        <w:t>ПРЕДОСТАВЛЕНИЯ ГОСУДАРСТВЕННЫХ И МУНИЦИПАЛЬНЫХ УСЛУГ</w:t>
      </w:r>
    </w:p>
    <w:p w:rsidR="00AA38AB" w:rsidRDefault="00AA38AB" w:rsidP="00AA38AB">
      <w:pPr>
        <w:pStyle w:val="ConsPlusNormal"/>
        <w:jc w:val="both"/>
      </w:pPr>
    </w:p>
    <w:p w:rsidR="00AA38AB" w:rsidRDefault="00AA38AB" w:rsidP="00AA38AB">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A38AB" w:rsidRDefault="00AA38AB" w:rsidP="00AA38AB">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AA38AB" w:rsidRDefault="00AA38AB" w:rsidP="00AA38AB">
      <w:pPr>
        <w:pStyle w:val="ConsPlusNormal"/>
        <w:spacing w:before="220"/>
        <w:ind w:firstLine="540"/>
        <w:jc w:val="both"/>
      </w:pPr>
      <w:r>
        <w:lastRenderedPageBreak/>
        <w:t xml:space="preserve">1) нарушение срока регистрации запроса заявителя о предоставлении государственной услуги, запроса, указанного в </w:t>
      </w:r>
      <w:hyperlink r:id="rId55">
        <w:r>
          <w:rPr>
            <w:color w:val="0000FF"/>
          </w:rPr>
          <w:t>статье 15.1</w:t>
        </w:r>
      </w:hyperlink>
      <w:r>
        <w:t xml:space="preserve"> Федерального закона от 27.07.2010 N 210-ФЗ;</w:t>
      </w:r>
    </w:p>
    <w:p w:rsidR="00AA38AB" w:rsidRDefault="00AA38AB" w:rsidP="00AA38AB">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r>
          <w:rPr>
            <w:color w:val="0000FF"/>
          </w:rPr>
          <w:t>частью 1.3 статьи 16</w:t>
        </w:r>
      </w:hyperlink>
      <w:r>
        <w:t xml:space="preserve"> Федерального закона от 27.07.2010 N 210-ФЗ;</w:t>
      </w:r>
    </w:p>
    <w:p w:rsidR="00AA38AB" w:rsidRDefault="00AA38AB" w:rsidP="00AA38A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A38AB" w:rsidRDefault="00AA38AB" w:rsidP="00AA38A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A38AB" w:rsidRDefault="00AA38AB" w:rsidP="00AA38AB">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r>
          <w:rPr>
            <w:color w:val="0000FF"/>
          </w:rPr>
          <w:t>частью 1.3 статьи 16</w:t>
        </w:r>
      </w:hyperlink>
      <w:r>
        <w:t xml:space="preserve"> Федерального закона от 27.07.2010 N 210-ФЗ;</w:t>
      </w:r>
    </w:p>
    <w:p w:rsidR="00AA38AB" w:rsidRDefault="00AA38AB" w:rsidP="00AA38A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A38AB" w:rsidRDefault="00AA38AB" w:rsidP="00AA38AB">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r>
          <w:rPr>
            <w:color w:val="0000FF"/>
          </w:rPr>
          <w:t>частью 1.3 статьи 16</w:t>
        </w:r>
      </w:hyperlink>
      <w:r>
        <w:t xml:space="preserve"> Федерального закона от 27.07.2010 N 210-ФЗ;</w:t>
      </w:r>
    </w:p>
    <w:p w:rsidR="00AA38AB" w:rsidRDefault="00AA38AB" w:rsidP="00AA38A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A38AB" w:rsidRDefault="00AA38AB" w:rsidP="00AA38AB">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9">
        <w:r>
          <w:rPr>
            <w:color w:val="0000FF"/>
          </w:rPr>
          <w:t>частью 1.3 статьи 16</w:t>
        </w:r>
      </w:hyperlink>
      <w:r>
        <w:t xml:space="preserve"> Федерального закона от 27.07.2010 N 210-ФЗ;</w:t>
      </w:r>
    </w:p>
    <w:p w:rsidR="00AA38AB" w:rsidRDefault="00AA38AB" w:rsidP="00AA38AB">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r>
          <w:rPr>
            <w:color w:val="0000FF"/>
          </w:rPr>
          <w:t>частью 1.3 статьи 16</w:t>
        </w:r>
      </w:hyperlink>
      <w:r>
        <w:t xml:space="preserve"> Федерального закона от 27.07.2010 N 210-ФЗ.</w:t>
      </w:r>
    </w:p>
    <w:p w:rsidR="00AA38AB" w:rsidRDefault="00AA38AB" w:rsidP="00AA38AB">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AA38AB" w:rsidRDefault="00AA38AB" w:rsidP="00AA38AB">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AA38AB" w:rsidRDefault="00AA38AB" w:rsidP="00AA38AB">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A38AB" w:rsidRDefault="00AA38AB" w:rsidP="00AA38AB">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AA38AB" w:rsidRDefault="00AA38AB" w:rsidP="00AA38AB">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A38AB" w:rsidRDefault="00AA38AB" w:rsidP="00AA38AB">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r>
          <w:rPr>
            <w:color w:val="0000FF"/>
          </w:rPr>
          <w:t>части 5 статьи 11.2</w:t>
        </w:r>
      </w:hyperlink>
      <w:r>
        <w:t xml:space="preserve"> Федерального закона N 210-ФЗ.</w:t>
      </w:r>
    </w:p>
    <w:p w:rsidR="00AA38AB" w:rsidRDefault="00AA38AB" w:rsidP="00AA38AB">
      <w:pPr>
        <w:pStyle w:val="ConsPlusNormal"/>
        <w:spacing w:before="220"/>
        <w:ind w:firstLine="540"/>
        <w:jc w:val="both"/>
      </w:pPr>
      <w:r>
        <w:t>В письменной жалобе в обязательном порядке указываются:</w:t>
      </w:r>
    </w:p>
    <w:p w:rsidR="00AA38AB" w:rsidRDefault="00AA38AB" w:rsidP="00AA38AB">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AA38AB" w:rsidRDefault="00AA38AB" w:rsidP="00AA38AB">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38AB" w:rsidRDefault="00AA38AB" w:rsidP="00AA38AB">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AA38AB" w:rsidRDefault="00AA38AB" w:rsidP="00AA38AB">
      <w:pPr>
        <w:pStyle w:val="ConsPlusNormal"/>
        <w:spacing w:before="220"/>
        <w:ind w:firstLine="540"/>
        <w:jc w:val="both"/>
      </w:pPr>
      <w:r>
        <w:t xml:space="preserve">- доводы, на основании которых заявитель не согласен с решением и действием (бездействием) ЦСЗН, должностного лица ЦСЗН, ответственного за предоставление </w:t>
      </w:r>
      <w:r>
        <w:lastRenderedPageBreak/>
        <w:t>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38AB" w:rsidRDefault="00AA38AB" w:rsidP="00AA38AB">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38AB" w:rsidRDefault="00AA38AB" w:rsidP="00AA38AB">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8AB" w:rsidRDefault="00AA38AB" w:rsidP="00AA38AB">
      <w:pPr>
        <w:pStyle w:val="ConsPlusNormal"/>
        <w:spacing w:before="220"/>
        <w:ind w:firstLine="540"/>
        <w:jc w:val="both"/>
      </w:pPr>
      <w:r>
        <w:t>5.7. По результатам рассмотрения жалобы принимается одно из следующих решений:</w:t>
      </w:r>
    </w:p>
    <w:p w:rsidR="00AA38AB" w:rsidRDefault="00AA38AB" w:rsidP="00AA38A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A38AB" w:rsidRDefault="00AA38AB" w:rsidP="00AA38AB">
      <w:pPr>
        <w:pStyle w:val="ConsPlusNormal"/>
        <w:spacing w:before="220"/>
        <w:ind w:firstLine="540"/>
        <w:jc w:val="both"/>
      </w:pPr>
      <w:r>
        <w:t>2) в удовлетворении жалобы отказывается.</w:t>
      </w:r>
    </w:p>
    <w:p w:rsidR="00AA38AB" w:rsidRDefault="00AA38AB" w:rsidP="00AA38AB">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8AB" w:rsidRDefault="00AA38AB" w:rsidP="00AA38AB">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A38AB" w:rsidRDefault="00AA38AB" w:rsidP="00AA38AB">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38AB" w:rsidRDefault="00AA38AB" w:rsidP="00AA38A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38AB" w:rsidRDefault="00AA38AB" w:rsidP="00AA38AB">
      <w:pPr>
        <w:pStyle w:val="ConsPlusNormal"/>
        <w:jc w:val="center"/>
      </w:pPr>
    </w:p>
    <w:p w:rsidR="00AA38AB" w:rsidRDefault="00AA38AB" w:rsidP="00AA38AB">
      <w:pPr>
        <w:pStyle w:val="ConsPlusTitle"/>
        <w:jc w:val="center"/>
        <w:outlineLvl w:val="1"/>
      </w:pPr>
      <w:r>
        <w:t>VI. ОСОБЕННОСТИ ВЫПОЛНЕНИЯ АДМИНИСТРАТИВНЫХ ПРОЦЕДУР</w:t>
      </w:r>
    </w:p>
    <w:p w:rsidR="00AA38AB" w:rsidRDefault="00AA38AB" w:rsidP="00AA38AB">
      <w:pPr>
        <w:pStyle w:val="ConsPlusTitle"/>
        <w:jc w:val="center"/>
      </w:pPr>
      <w:r>
        <w:t>В МНОГОФУНКЦИОНАЛЬНЫХ ЦЕНТРАХ ПРЕДОСТАВЛЕНИЯ</w:t>
      </w:r>
    </w:p>
    <w:p w:rsidR="00AA38AB" w:rsidRDefault="00AA38AB" w:rsidP="00AA38AB">
      <w:pPr>
        <w:pStyle w:val="ConsPlusTitle"/>
        <w:jc w:val="center"/>
      </w:pPr>
      <w:r>
        <w:t>ГОСУДАРСТВЕННЫХ И МУНИЦИПАЛЬНЫХ УСЛУГ</w:t>
      </w:r>
    </w:p>
    <w:p w:rsidR="00AA38AB" w:rsidRDefault="00AA38AB" w:rsidP="00AA38AB">
      <w:pPr>
        <w:pStyle w:val="ConsPlusNormal"/>
        <w:ind w:firstLine="540"/>
        <w:jc w:val="both"/>
      </w:pPr>
    </w:p>
    <w:p w:rsidR="00AA38AB" w:rsidRDefault="00AA38AB" w:rsidP="00AA38AB">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A38AB" w:rsidRDefault="00AA38AB" w:rsidP="00AA38AB">
      <w:pPr>
        <w:pStyle w:val="ConsPlusNormal"/>
        <w:spacing w:before="220"/>
        <w:ind w:firstLine="540"/>
        <w:jc w:val="both"/>
      </w:pPr>
      <w:r>
        <w:t xml:space="preserve">6.2. В случае подачи документов в ЦСЗН посредством МФЦ работник МФЦ, осуществляющий </w:t>
      </w:r>
      <w:r>
        <w:lastRenderedPageBreak/>
        <w:t>прием документов, представленных для получения государственной услуги, выполняет следующие действия:</w:t>
      </w:r>
    </w:p>
    <w:p w:rsidR="00AA38AB" w:rsidRDefault="00AA38AB" w:rsidP="00AA38AB">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AA38AB" w:rsidRDefault="00AA38AB" w:rsidP="00AA38AB">
      <w:pPr>
        <w:pStyle w:val="ConsPlusNormal"/>
        <w:spacing w:before="220"/>
        <w:ind w:firstLine="540"/>
        <w:jc w:val="both"/>
      </w:pPr>
      <w:r>
        <w:t>б) определяет предмет обращения;</w:t>
      </w:r>
    </w:p>
    <w:p w:rsidR="00AA38AB" w:rsidRDefault="00AA38AB" w:rsidP="00AA38AB">
      <w:pPr>
        <w:pStyle w:val="ConsPlusNormal"/>
        <w:spacing w:before="220"/>
        <w:ind w:firstLine="540"/>
        <w:jc w:val="both"/>
      </w:pPr>
      <w:r>
        <w:t>в) проводит проверку правильности заполнения обращения;</w:t>
      </w:r>
    </w:p>
    <w:p w:rsidR="00AA38AB" w:rsidRDefault="00AA38AB" w:rsidP="00AA38AB">
      <w:pPr>
        <w:pStyle w:val="ConsPlusNormal"/>
        <w:spacing w:before="220"/>
        <w:ind w:firstLine="540"/>
        <w:jc w:val="both"/>
      </w:pPr>
      <w:r>
        <w:t>г) проводит проверку укомплектованности пакета документов;</w:t>
      </w:r>
    </w:p>
    <w:p w:rsidR="00AA38AB" w:rsidRDefault="00AA38AB" w:rsidP="00AA38AB">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A38AB" w:rsidRDefault="00AA38AB" w:rsidP="00AA38AB">
      <w:pPr>
        <w:pStyle w:val="ConsPlusNormal"/>
        <w:spacing w:before="220"/>
        <w:ind w:firstLine="540"/>
        <w:jc w:val="both"/>
      </w:pPr>
      <w:r>
        <w:t>е) заверяет каждый документ дела своей электронной подписью (далее - ЭП);</w:t>
      </w:r>
    </w:p>
    <w:p w:rsidR="00AA38AB" w:rsidRDefault="00AA38AB" w:rsidP="00AA38AB">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AA38AB" w:rsidRDefault="00AA38AB" w:rsidP="00AA38AB">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AA38AB" w:rsidRDefault="00AA38AB" w:rsidP="00AA38AB">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A38AB" w:rsidRDefault="00AA38AB" w:rsidP="00AA38AB">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64">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AA38AB" w:rsidRDefault="00AA38AB" w:rsidP="00AA38AB">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38AB" w:rsidRDefault="00AA38AB" w:rsidP="00AA38AB">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AA38AB" w:rsidRDefault="00AA38AB" w:rsidP="00AA38AB">
      <w:pPr>
        <w:pStyle w:val="ConsPlusNormal"/>
        <w:ind w:firstLine="540"/>
        <w:jc w:val="both"/>
      </w:pPr>
    </w:p>
    <w:p w:rsidR="00AA38AB" w:rsidRDefault="00AA38AB" w:rsidP="00AA38AB">
      <w:pPr>
        <w:pStyle w:val="ConsPlusNormal"/>
        <w:ind w:firstLine="540"/>
        <w:jc w:val="both"/>
      </w:pPr>
    </w:p>
    <w:p w:rsidR="00AA38AB" w:rsidRDefault="00AA38AB" w:rsidP="00AA38AB">
      <w:pPr>
        <w:pStyle w:val="ConsPlusNormal"/>
        <w:ind w:firstLine="540"/>
        <w:jc w:val="both"/>
      </w:pPr>
    </w:p>
    <w:p w:rsidR="00AA38AB" w:rsidRDefault="00AA38AB" w:rsidP="00AA38AB">
      <w:pPr>
        <w:pStyle w:val="ConsPlusNormal"/>
        <w:ind w:firstLine="540"/>
        <w:jc w:val="both"/>
      </w:pPr>
    </w:p>
    <w:p w:rsidR="00AA38AB" w:rsidRDefault="00AA38AB" w:rsidP="00AA38AB">
      <w:pPr>
        <w:pStyle w:val="ConsPlusNormal"/>
        <w:ind w:firstLine="540"/>
        <w:jc w:val="both"/>
      </w:pPr>
    </w:p>
    <w:p w:rsidR="00AA38AB" w:rsidRDefault="00AA38AB" w:rsidP="00AA38AB">
      <w:pPr>
        <w:pStyle w:val="ConsPlusNormal"/>
        <w:jc w:val="right"/>
        <w:outlineLvl w:val="1"/>
      </w:pPr>
      <w:r>
        <w:t>Приложение 1</w:t>
      </w:r>
    </w:p>
    <w:p w:rsidR="00AA38AB" w:rsidRDefault="00AA38AB" w:rsidP="00AA38AB">
      <w:pPr>
        <w:pStyle w:val="ConsPlusNormal"/>
        <w:jc w:val="right"/>
      </w:pPr>
      <w:r>
        <w:t>к административному регламенту</w:t>
      </w:r>
    </w:p>
    <w:p w:rsidR="00AA38AB" w:rsidRDefault="00AA38AB" w:rsidP="00AA38AB">
      <w:pPr>
        <w:pStyle w:val="ConsPlusNormal"/>
        <w:jc w:val="right"/>
      </w:pPr>
      <w:r>
        <w:t>предоставления государственной услуги</w:t>
      </w:r>
    </w:p>
    <w:p w:rsidR="00AA38AB" w:rsidRDefault="00AA38AB" w:rsidP="00AA38AB">
      <w:pPr>
        <w:pStyle w:val="ConsPlusNormal"/>
        <w:jc w:val="right"/>
      </w:pPr>
      <w:r>
        <w:t>по назначению гражданам, проживающим</w:t>
      </w:r>
    </w:p>
    <w:p w:rsidR="00AA38AB" w:rsidRDefault="00AA38AB" w:rsidP="00AA38AB">
      <w:pPr>
        <w:pStyle w:val="ConsPlusNormal"/>
        <w:jc w:val="right"/>
      </w:pPr>
      <w:r>
        <w:t>на территории Ленинградской области,</w:t>
      </w:r>
    </w:p>
    <w:p w:rsidR="00AA38AB" w:rsidRDefault="00AA38AB" w:rsidP="00AA38AB">
      <w:pPr>
        <w:pStyle w:val="ConsPlusNormal"/>
        <w:jc w:val="right"/>
      </w:pPr>
      <w:r>
        <w:t>субсидии на оплату жилого помещения</w:t>
      </w:r>
    </w:p>
    <w:p w:rsidR="00AA38AB" w:rsidRDefault="00AA38AB" w:rsidP="00AA38AB">
      <w:pPr>
        <w:pStyle w:val="ConsPlusNormal"/>
        <w:jc w:val="right"/>
      </w:pPr>
      <w:r>
        <w:t>и коммунальных услуг</w:t>
      </w:r>
    </w:p>
    <w:p w:rsidR="00AA38AB" w:rsidRDefault="00AA38AB" w:rsidP="00AA3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38AB"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8AB" w:rsidRDefault="00AA38AB"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8AB" w:rsidRDefault="00AA38AB"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8AB" w:rsidRDefault="00AA38AB" w:rsidP="004447E1">
            <w:pPr>
              <w:pStyle w:val="ConsPlusNormal"/>
              <w:jc w:val="center"/>
            </w:pPr>
            <w:r>
              <w:rPr>
                <w:color w:val="392C69"/>
              </w:rPr>
              <w:t>Список изменяющих документов</w:t>
            </w:r>
          </w:p>
          <w:p w:rsidR="00AA38AB" w:rsidRDefault="00AA38AB" w:rsidP="004447E1">
            <w:pPr>
              <w:pStyle w:val="ConsPlusNormal"/>
              <w:jc w:val="center"/>
            </w:pPr>
            <w:r>
              <w:rPr>
                <w:color w:val="392C69"/>
              </w:rPr>
              <w:t xml:space="preserve">(в ред. </w:t>
            </w:r>
            <w:hyperlink r:id="rId65">
              <w:r>
                <w:rPr>
                  <w:color w:val="0000FF"/>
                </w:rPr>
                <w:t>Приказа</w:t>
              </w:r>
            </w:hyperlink>
            <w:r>
              <w:rPr>
                <w:color w:val="392C69"/>
              </w:rPr>
              <w:t xml:space="preserve"> комитета по социальной защите населения Ленинградской</w:t>
            </w:r>
          </w:p>
          <w:p w:rsidR="00AA38AB" w:rsidRDefault="00AA38AB" w:rsidP="004447E1">
            <w:pPr>
              <w:pStyle w:val="ConsPlusNormal"/>
              <w:jc w:val="center"/>
            </w:pPr>
            <w:r>
              <w:rPr>
                <w:color w:val="392C69"/>
              </w:rPr>
              <w:t>области от 29.12.2022 N 04-89)</w:t>
            </w:r>
          </w:p>
        </w:tc>
        <w:tc>
          <w:tcPr>
            <w:tcW w:w="113" w:type="dxa"/>
            <w:tcBorders>
              <w:top w:val="nil"/>
              <w:left w:val="nil"/>
              <w:bottom w:val="nil"/>
              <w:right w:val="nil"/>
            </w:tcBorders>
            <w:shd w:val="clear" w:color="auto" w:fill="F4F3F8"/>
            <w:tcMar>
              <w:top w:w="0" w:type="dxa"/>
              <w:left w:w="0" w:type="dxa"/>
              <w:bottom w:w="0" w:type="dxa"/>
              <w:right w:w="0" w:type="dxa"/>
            </w:tcMar>
          </w:tcPr>
          <w:p w:rsidR="00AA38AB" w:rsidRDefault="00AA38AB" w:rsidP="004447E1">
            <w:pPr>
              <w:pStyle w:val="ConsPlusNormal"/>
            </w:pPr>
          </w:p>
        </w:tc>
      </w:tr>
    </w:tbl>
    <w:p w:rsidR="00AA38AB" w:rsidRDefault="00AA38AB" w:rsidP="00AA38AB">
      <w:pPr>
        <w:pStyle w:val="ConsPlusNormal"/>
        <w:ind w:firstLine="540"/>
        <w:jc w:val="both"/>
      </w:pPr>
    </w:p>
    <w:p w:rsidR="00AA38AB" w:rsidRDefault="00AA38AB" w:rsidP="00AA38AB">
      <w:pPr>
        <w:pStyle w:val="ConsPlusNormal"/>
      </w:pPr>
      <w:r>
        <w:t>Форма</w:t>
      </w:r>
    </w:p>
    <w:p w:rsidR="00AA38AB" w:rsidRDefault="00AA38AB" w:rsidP="00AA38A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480"/>
        <w:gridCol w:w="767"/>
        <w:gridCol w:w="388"/>
        <w:gridCol w:w="1540"/>
        <w:gridCol w:w="767"/>
        <w:gridCol w:w="1701"/>
      </w:tblGrid>
      <w:tr w:rsidR="00AA38AB" w:rsidTr="004447E1">
        <w:tc>
          <w:tcPr>
            <w:tcW w:w="3402" w:type="dxa"/>
            <w:vMerge w:val="restart"/>
            <w:tcBorders>
              <w:top w:val="nil"/>
              <w:left w:val="nil"/>
              <w:bottom w:val="nil"/>
              <w:right w:val="nil"/>
            </w:tcBorders>
          </w:tcPr>
          <w:p w:rsidR="00AA38AB" w:rsidRDefault="00AA38AB" w:rsidP="004447E1">
            <w:pPr>
              <w:pStyle w:val="ConsPlusNormal"/>
            </w:pPr>
          </w:p>
        </w:tc>
        <w:tc>
          <w:tcPr>
            <w:tcW w:w="480" w:type="dxa"/>
            <w:tcBorders>
              <w:top w:val="nil"/>
              <w:left w:val="nil"/>
              <w:bottom w:val="nil"/>
              <w:right w:val="nil"/>
            </w:tcBorders>
          </w:tcPr>
          <w:p w:rsidR="00AA38AB" w:rsidRDefault="00AA38AB" w:rsidP="004447E1">
            <w:pPr>
              <w:pStyle w:val="ConsPlusNormal"/>
            </w:pPr>
            <w:r>
              <w:t>В</w:t>
            </w:r>
          </w:p>
        </w:tc>
        <w:tc>
          <w:tcPr>
            <w:tcW w:w="5163" w:type="dxa"/>
            <w:gridSpan w:val="5"/>
            <w:tcBorders>
              <w:top w:val="nil"/>
              <w:left w:val="nil"/>
              <w:bottom w:val="single" w:sz="4" w:space="0" w:color="auto"/>
              <w:right w:val="nil"/>
            </w:tcBorders>
          </w:tcPr>
          <w:p w:rsidR="00AA38AB" w:rsidRDefault="00AA38AB" w:rsidP="004447E1">
            <w:pPr>
              <w:pStyle w:val="ConsPlusNormal"/>
              <w:jc w:val="both"/>
            </w:pP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480" w:type="dxa"/>
            <w:tcBorders>
              <w:top w:val="nil"/>
              <w:left w:val="nil"/>
              <w:bottom w:val="nil"/>
              <w:right w:val="nil"/>
            </w:tcBorders>
          </w:tcPr>
          <w:p w:rsidR="00AA38AB" w:rsidRDefault="00AA38AB" w:rsidP="004447E1">
            <w:pPr>
              <w:pStyle w:val="ConsPlusNormal"/>
            </w:pPr>
          </w:p>
        </w:tc>
        <w:tc>
          <w:tcPr>
            <w:tcW w:w="5163" w:type="dxa"/>
            <w:gridSpan w:val="5"/>
            <w:tcBorders>
              <w:top w:val="single" w:sz="4" w:space="0" w:color="auto"/>
              <w:left w:val="nil"/>
              <w:bottom w:val="nil"/>
              <w:right w:val="nil"/>
            </w:tcBorders>
          </w:tcPr>
          <w:p w:rsidR="00AA38AB" w:rsidRDefault="00AA38AB" w:rsidP="004447E1">
            <w:pPr>
              <w:pStyle w:val="ConsPlusNormal"/>
              <w:jc w:val="center"/>
            </w:pPr>
            <w:r>
              <w:rPr>
                <w:i/>
              </w:rPr>
              <w:t>(наименование ЦСЗН)</w:t>
            </w: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1635" w:type="dxa"/>
            <w:gridSpan w:val="3"/>
            <w:tcBorders>
              <w:top w:val="nil"/>
              <w:left w:val="nil"/>
              <w:bottom w:val="nil"/>
              <w:right w:val="nil"/>
            </w:tcBorders>
          </w:tcPr>
          <w:p w:rsidR="00AA38AB" w:rsidRDefault="00AA38AB" w:rsidP="004447E1">
            <w:pPr>
              <w:pStyle w:val="ConsPlusNormal"/>
            </w:pPr>
            <w:r>
              <w:t>от заявителя</w:t>
            </w:r>
          </w:p>
        </w:tc>
        <w:tc>
          <w:tcPr>
            <w:tcW w:w="4008" w:type="dxa"/>
            <w:gridSpan w:val="3"/>
            <w:tcBorders>
              <w:top w:val="nil"/>
              <w:left w:val="nil"/>
              <w:bottom w:val="single" w:sz="4" w:space="0" w:color="auto"/>
              <w:right w:val="nil"/>
            </w:tcBorders>
          </w:tcPr>
          <w:p w:rsidR="00AA38AB" w:rsidRDefault="00AA38AB" w:rsidP="004447E1">
            <w:pPr>
              <w:pStyle w:val="ConsPlusNormal"/>
              <w:jc w:val="both"/>
            </w:pP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1635" w:type="dxa"/>
            <w:gridSpan w:val="3"/>
            <w:tcBorders>
              <w:top w:val="nil"/>
              <w:left w:val="nil"/>
              <w:bottom w:val="nil"/>
              <w:right w:val="nil"/>
            </w:tcBorders>
          </w:tcPr>
          <w:p w:rsidR="00AA38AB" w:rsidRDefault="00AA38AB" w:rsidP="004447E1">
            <w:pPr>
              <w:pStyle w:val="ConsPlusNormal"/>
            </w:pPr>
          </w:p>
        </w:tc>
        <w:tc>
          <w:tcPr>
            <w:tcW w:w="4008" w:type="dxa"/>
            <w:gridSpan w:val="3"/>
            <w:tcBorders>
              <w:top w:val="single" w:sz="4" w:space="0" w:color="auto"/>
              <w:left w:val="nil"/>
              <w:bottom w:val="nil"/>
              <w:right w:val="nil"/>
            </w:tcBorders>
          </w:tcPr>
          <w:p w:rsidR="00AA38AB" w:rsidRDefault="00AA38AB" w:rsidP="004447E1">
            <w:pPr>
              <w:pStyle w:val="ConsPlusNormal"/>
              <w:jc w:val="center"/>
            </w:pPr>
            <w:r>
              <w:rPr>
                <w:i/>
              </w:rPr>
              <w:t>(фамилия, имя, отчество, заполняется заявителем)</w:t>
            </w: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nil"/>
              <w:left w:val="nil"/>
              <w:bottom w:val="single" w:sz="4" w:space="0" w:color="auto"/>
              <w:right w:val="nil"/>
            </w:tcBorders>
          </w:tcPr>
          <w:p w:rsidR="00AA38AB" w:rsidRDefault="00AA38AB" w:rsidP="004447E1">
            <w:pPr>
              <w:pStyle w:val="ConsPlusNormal"/>
            </w:pPr>
          </w:p>
        </w:tc>
      </w:tr>
      <w:tr w:rsidR="00AA38AB" w:rsidTr="004447E1">
        <w:tblPrEx>
          <w:tblBorders>
            <w:insideH w:val="single" w:sz="4" w:space="0" w:color="auto"/>
          </w:tblBorders>
        </w:tblPrEx>
        <w:tc>
          <w:tcPr>
            <w:tcW w:w="3402" w:type="dxa"/>
            <w:vMerge/>
            <w:tcBorders>
              <w:top w:val="nil"/>
              <w:left w:val="nil"/>
              <w:bottom w:val="nil"/>
              <w:right w:val="nil"/>
            </w:tcBorders>
          </w:tcPr>
          <w:p w:rsidR="00AA38AB" w:rsidRDefault="00AA38AB" w:rsidP="004447E1">
            <w:pPr>
              <w:pStyle w:val="ConsPlusNormal"/>
            </w:pPr>
          </w:p>
        </w:tc>
        <w:tc>
          <w:tcPr>
            <w:tcW w:w="3175" w:type="dxa"/>
            <w:gridSpan w:val="4"/>
            <w:tcBorders>
              <w:top w:val="single" w:sz="4" w:space="0" w:color="auto"/>
              <w:left w:val="nil"/>
              <w:bottom w:val="nil"/>
              <w:right w:val="nil"/>
            </w:tcBorders>
          </w:tcPr>
          <w:p w:rsidR="00AA38AB" w:rsidRDefault="00AA38AB" w:rsidP="004447E1">
            <w:pPr>
              <w:pStyle w:val="ConsPlusNormal"/>
            </w:pPr>
            <w:r>
              <w:t>от представителя заявителя</w:t>
            </w:r>
          </w:p>
        </w:tc>
        <w:tc>
          <w:tcPr>
            <w:tcW w:w="2468" w:type="dxa"/>
            <w:gridSpan w:val="2"/>
            <w:tcBorders>
              <w:top w:val="single" w:sz="4" w:space="0" w:color="auto"/>
              <w:left w:val="nil"/>
              <w:bottom w:val="single" w:sz="4" w:space="0" w:color="auto"/>
              <w:right w:val="nil"/>
            </w:tcBorders>
          </w:tcPr>
          <w:p w:rsidR="00AA38AB" w:rsidRDefault="00AA38AB" w:rsidP="004447E1">
            <w:pPr>
              <w:pStyle w:val="ConsPlusNormal"/>
              <w:jc w:val="both"/>
            </w:pP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nil"/>
              <w:left w:val="nil"/>
              <w:bottom w:val="single" w:sz="4" w:space="0" w:color="auto"/>
              <w:right w:val="nil"/>
            </w:tcBorders>
          </w:tcPr>
          <w:p w:rsidR="00AA38AB" w:rsidRDefault="00AA38AB" w:rsidP="004447E1">
            <w:pPr>
              <w:pStyle w:val="ConsPlusNormal"/>
            </w:pP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single" w:sz="4" w:space="0" w:color="auto"/>
              <w:left w:val="nil"/>
              <w:bottom w:val="nil"/>
              <w:right w:val="nil"/>
            </w:tcBorders>
          </w:tcPr>
          <w:p w:rsidR="00AA38AB" w:rsidRDefault="00AA38AB" w:rsidP="004447E1">
            <w:pPr>
              <w:pStyle w:val="ConsPlusNormal"/>
              <w:jc w:val="center"/>
            </w:pPr>
            <w:r>
              <w:rPr>
                <w:i/>
              </w:rPr>
              <w:t>(фамилия, имя, отчество, заполняется представителем заявителя от имени заявителя)</w:t>
            </w: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nil"/>
              <w:left w:val="nil"/>
              <w:bottom w:val="single" w:sz="4" w:space="0" w:color="auto"/>
              <w:right w:val="nil"/>
            </w:tcBorders>
          </w:tcPr>
          <w:p w:rsidR="00AA38AB" w:rsidRDefault="00AA38AB" w:rsidP="004447E1">
            <w:pPr>
              <w:pStyle w:val="ConsPlusNormal"/>
            </w:pP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single" w:sz="4" w:space="0" w:color="auto"/>
              <w:left w:val="nil"/>
              <w:bottom w:val="nil"/>
              <w:right w:val="nil"/>
            </w:tcBorders>
          </w:tcPr>
          <w:p w:rsidR="00AA38AB" w:rsidRDefault="00AA38AB" w:rsidP="004447E1">
            <w:pPr>
              <w:pStyle w:val="ConsPlusNormal"/>
              <w:jc w:val="center"/>
            </w:pPr>
            <w:r>
              <w:rPr>
                <w:i/>
              </w:rPr>
              <w:t>(указать фамилию, имя, отчество заявителя)</w:t>
            </w: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3942" w:type="dxa"/>
            <w:gridSpan w:val="5"/>
            <w:tcBorders>
              <w:top w:val="nil"/>
              <w:left w:val="nil"/>
              <w:bottom w:val="nil"/>
              <w:right w:val="nil"/>
            </w:tcBorders>
          </w:tcPr>
          <w:p w:rsidR="00AA38AB" w:rsidRDefault="00AA38AB" w:rsidP="004447E1">
            <w:pPr>
              <w:pStyle w:val="ConsPlusNormal"/>
            </w:pPr>
            <w:r>
              <w:t>Адрес места жительства заявителя</w:t>
            </w:r>
          </w:p>
        </w:tc>
        <w:tc>
          <w:tcPr>
            <w:tcW w:w="1701" w:type="dxa"/>
            <w:tcBorders>
              <w:top w:val="nil"/>
              <w:left w:val="nil"/>
              <w:bottom w:val="single" w:sz="4" w:space="0" w:color="auto"/>
              <w:right w:val="nil"/>
            </w:tcBorders>
          </w:tcPr>
          <w:p w:rsidR="00AA38AB" w:rsidRDefault="00AA38AB" w:rsidP="004447E1">
            <w:pPr>
              <w:pStyle w:val="ConsPlusNormal"/>
              <w:jc w:val="both"/>
            </w:pP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nil"/>
              <w:left w:val="nil"/>
              <w:bottom w:val="single" w:sz="4" w:space="0" w:color="auto"/>
              <w:right w:val="nil"/>
            </w:tcBorders>
          </w:tcPr>
          <w:p w:rsidR="00AA38AB" w:rsidRDefault="00AA38AB" w:rsidP="004447E1">
            <w:pPr>
              <w:pStyle w:val="ConsPlusNormal"/>
            </w:pP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single" w:sz="4" w:space="0" w:color="auto"/>
              <w:left w:val="nil"/>
              <w:bottom w:val="nil"/>
              <w:right w:val="nil"/>
            </w:tcBorders>
          </w:tcPr>
          <w:p w:rsidR="00AA38AB" w:rsidRDefault="00AA38AB" w:rsidP="004447E1">
            <w:pPr>
              <w:pStyle w:val="ConsPlusNormal"/>
              <w:jc w:val="center"/>
            </w:pPr>
            <w:r>
              <w:rPr>
                <w:i/>
              </w:rPr>
              <w:t>(почтовый индекс, район, населенный пункт, улица, дом, корпус, квартира)</w:t>
            </w: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nil"/>
              <w:left w:val="nil"/>
              <w:bottom w:val="nil"/>
              <w:right w:val="nil"/>
            </w:tcBorders>
          </w:tcPr>
          <w:p w:rsidR="00AA38AB" w:rsidRDefault="00AA38AB" w:rsidP="004447E1">
            <w:pPr>
              <w:pStyle w:val="ConsPlusNormal"/>
            </w:pPr>
            <w:r>
              <w:t>Последний адрес проживания до переезда в Ленинградскую область</w:t>
            </w: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nil"/>
              <w:left w:val="nil"/>
              <w:bottom w:val="single" w:sz="4" w:space="0" w:color="auto"/>
              <w:right w:val="nil"/>
            </w:tcBorders>
          </w:tcPr>
          <w:p w:rsidR="00AA38AB" w:rsidRDefault="00AA38AB" w:rsidP="004447E1">
            <w:pPr>
              <w:pStyle w:val="ConsPlusNormal"/>
            </w:pP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single" w:sz="4" w:space="0" w:color="auto"/>
              <w:left w:val="nil"/>
              <w:bottom w:val="nil"/>
              <w:right w:val="nil"/>
            </w:tcBorders>
          </w:tcPr>
          <w:p w:rsidR="00AA38AB" w:rsidRDefault="00AA38AB" w:rsidP="004447E1">
            <w:pPr>
              <w:pStyle w:val="ConsPlusNormal"/>
              <w:jc w:val="center"/>
            </w:pPr>
            <w:r>
              <w:rPr>
                <w:i/>
              </w:rPr>
              <w:t>(заполняется в случае переезда)</w:t>
            </w: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nil"/>
              <w:left w:val="nil"/>
              <w:bottom w:val="single" w:sz="4" w:space="0" w:color="auto"/>
              <w:right w:val="nil"/>
            </w:tcBorders>
          </w:tcPr>
          <w:p w:rsidR="00AA38AB" w:rsidRDefault="00AA38AB" w:rsidP="004447E1">
            <w:pPr>
              <w:pStyle w:val="ConsPlusNormal"/>
            </w:pP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single" w:sz="4" w:space="0" w:color="auto"/>
              <w:left w:val="nil"/>
              <w:bottom w:val="nil"/>
              <w:right w:val="nil"/>
            </w:tcBorders>
          </w:tcPr>
          <w:p w:rsidR="00AA38AB" w:rsidRDefault="00AA38AB" w:rsidP="004447E1">
            <w:pPr>
              <w:pStyle w:val="ConsPlusNormal"/>
              <w:jc w:val="center"/>
            </w:pPr>
            <w:r>
              <w:rPr>
                <w:i/>
              </w:rPr>
              <w:t xml:space="preserve">(почтовый индекс, район, населенный пункт, улица, дом, </w:t>
            </w:r>
            <w:r>
              <w:rPr>
                <w:i/>
              </w:rPr>
              <w:lastRenderedPageBreak/>
              <w:t>корпус, квартира)</w:t>
            </w: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nil"/>
              <w:left w:val="nil"/>
              <w:bottom w:val="single" w:sz="4" w:space="0" w:color="auto"/>
              <w:right w:val="nil"/>
            </w:tcBorders>
          </w:tcPr>
          <w:p w:rsidR="00AA38AB" w:rsidRDefault="00AA38AB" w:rsidP="004447E1">
            <w:pPr>
              <w:pStyle w:val="ConsPlusNormal"/>
            </w:pP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5643" w:type="dxa"/>
            <w:gridSpan w:val="6"/>
            <w:tcBorders>
              <w:top w:val="single" w:sz="4" w:space="0" w:color="auto"/>
              <w:left w:val="nil"/>
              <w:bottom w:val="nil"/>
              <w:right w:val="nil"/>
            </w:tcBorders>
          </w:tcPr>
          <w:p w:rsidR="00AA38AB" w:rsidRDefault="00AA38AB" w:rsidP="004447E1">
            <w:pPr>
              <w:pStyle w:val="ConsPlusNormal"/>
              <w:jc w:val="center"/>
            </w:pPr>
            <w:r>
              <w:rPr>
                <w:i/>
              </w:rPr>
              <w:t>страховой номер индивидуального лицевого счета (СНИЛС) - при наличии</w:t>
            </w:r>
          </w:p>
        </w:tc>
      </w:tr>
      <w:tr w:rsidR="00AA38AB" w:rsidTr="004447E1">
        <w:tc>
          <w:tcPr>
            <w:tcW w:w="3402" w:type="dxa"/>
            <w:vMerge/>
            <w:tcBorders>
              <w:top w:val="nil"/>
              <w:left w:val="nil"/>
              <w:bottom w:val="nil"/>
              <w:right w:val="nil"/>
            </w:tcBorders>
          </w:tcPr>
          <w:p w:rsidR="00AA38AB" w:rsidRDefault="00AA38AB" w:rsidP="004447E1">
            <w:pPr>
              <w:pStyle w:val="ConsPlusNormal"/>
            </w:pPr>
          </w:p>
        </w:tc>
        <w:tc>
          <w:tcPr>
            <w:tcW w:w="1247" w:type="dxa"/>
            <w:gridSpan w:val="2"/>
            <w:tcBorders>
              <w:top w:val="nil"/>
              <w:left w:val="nil"/>
              <w:bottom w:val="nil"/>
              <w:right w:val="nil"/>
            </w:tcBorders>
          </w:tcPr>
          <w:p w:rsidR="00AA38AB" w:rsidRDefault="00AA38AB" w:rsidP="004447E1">
            <w:pPr>
              <w:pStyle w:val="ConsPlusNormal"/>
            </w:pPr>
            <w:r>
              <w:t>телефон</w:t>
            </w:r>
          </w:p>
        </w:tc>
        <w:tc>
          <w:tcPr>
            <w:tcW w:w="4396" w:type="dxa"/>
            <w:gridSpan w:val="4"/>
            <w:tcBorders>
              <w:top w:val="nil"/>
              <w:left w:val="nil"/>
              <w:bottom w:val="single" w:sz="4" w:space="0" w:color="auto"/>
              <w:right w:val="nil"/>
            </w:tcBorders>
          </w:tcPr>
          <w:p w:rsidR="00AA38AB" w:rsidRDefault="00AA38AB" w:rsidP="004447E1">
            <w:pPr>
              <w:pStyle w:val="ConsPlusNormal"/>
              <w:jc w:val="both"/>
            </w:pPr>
          </w:p>
        </w:tc>
      </w:tr>
      <w:tr w:rsidR="00AA38AB" w:rsidTr="004447E1">
        <w:tc>
          <w:tcPr>
            <w:tcW w:w="9045" w:type="dxa"/>
            <w:gridSpan w:val="7"/>
            <w:tcBorders>
              <w:top w:val="nil"/>
              <w:left w:val="nil"/>
              <w:bottom w:val="nil"/>
              <w:right w:val="nil"/>
            </w:tcBorders>
          </w:tcPr>
          <w:p w:rsidR="00AA38AB" w:rsidRDefault="00AA38AB" w:rsidP="004447E1">
            <w:pPr>
              <w:pStyle w:val="ConsPlusNormal"/>
            </w:pPr>
          </w:p>
        </w:tc>
      </w:tr>
      <w:tr w:rsidR="00AA38AB" w:rsidTr="004447E1">
        <w:tc>
          <w:tcPr>
            <w:tcW w:w="9045" w:type="dxa"/>
            <w:gridSpan w:val="7"/>
            <w:tcBorders>
              <w:top w:val="nil"/>
              <w:left w:val="nil"/>
              <w:bottom w:val="nil"/>
              <w:right w:val="nil"/>
            </w:tcBorders>
          </w:tcPr>
          <w:p w:rsidR="00AA38AB" w:rsidRDefault="00AA38AB" w:rsidP="004447E1">
            <w:pPr>
              <w:pStyle w:val="ConsPlusNormal"/>
              <w:jc w:val="center"/>
            </w:pPr>
            <w:bookmarkStart w:id="14" w:name="P14981"/>
            <w:bookmarkEnd w:id="14"/>
            <w:r>
              <w:t>ЗАЯВЛЕНИЕ</w:t>
            </w:r>
          </w:p>
          <w:p w:rsidR="00AA38AB" w:rsidRDefault="00AA38AB" w:rsidP="004447E1">
            <w:pPr>
              <w:pStyle w:val="ConsPlusNormal"/>
              <w:jc w:val="center"/>
            </w:pPr>
            <w:r>
              <w:t>о предоставлении государственной услуги</w:t>
            </w:r>
          </w:p>
        </w:tc>
      </w:tr>
      <w:tr w:rsidR="00AA38AB" w:rsidTr="004447E1">
        <w:tc>
          <w:tcPr>
            <w:tcW w:w="9045" w:type="dxa"/>
            <w:gridSpan w:val="7"/>
            <w:tcBorders>
              <w:top w:val="nil"/>
              <w:left w:val="nil"/>
              <w:bottom w:val="nil"/>
              <w:right w:val="nil"/>
            </w:tcBorders>
          </w:tcPr>
          <w:p w:rsidR="00AA38AB" w:rsidRDefault="00AA38AB" w:rsidP="004447E1">
            <w:pPr>
              <w:pStyle w:val="ConsPlusNormal"/>
            </w:pPr>
          </w:p>
        </w:tc>
      </w:tr>
      <w:tr w:rsidR="00AA38AB" w:rsidTr="004447E1">
        <w:tc>
          <w:tcPr>
            <w:tcW w:w="9045" w:type="dxa"/>
            <w:gridSpan w:val="7"/>
            <w:tcBorders>
              <w:top w:val="nil"/>
              <w:left w:val="nil"/>
              <w:bottom w:val="nil"/>
              <w:right w:val="nil"/>
            </w:tcBorders>
          </w:tcPr>
          <w:p w:rsidR="00AA38AB" w:rsidRDefault="00AA38AB" w:rsidP="004447E1">
            <w:pPr>
              <w:pStyle w:val="ConsPlusNormal"/>
            </w:pPr>
            <w:r>
              <w:t>1. Прошу (поставить отметку "V")</w:t>
            </w:r>
          </w:p>
        </w:tc>
      </w:tr>
    </w:tbl>
    <w:p w:rsidR="00AA38AB" w:rsidRDefault="00AA38AB" w:rsidP="00AA38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8277"/>
      </w:tblGrid>
      <w:tr w:rsidR="00AA38AB" w:rsidTr="004447E1">
        <w:tc>
          <w:tcPr>
            <w:tcW w:w="787" w:type="dxa"/>
          </w:tcPr>
          <w:p w:rsidR="00AA38AB" w:rsidRDefault="00AA38AB" w:rsidP="004447E1">
            <w:pPr>
              <w:pStyle w:val="ConsPlusNormal"/>
            </w:pPr>
          </w:p>
        </w:tc>
        <w:tc>
          <w:tcPr>
            <w:tcW w:w="8277" w:type="dxa"/>
          </w:tcPr>
          <w:p w:rsidR="00AA38AB" w:rsidRDefault="00AA38AB" w:rsidP="004447E1">
            <w:pPr>
              <w:pStyle w:val="ConsPlusNormal"/>
            </w:pPr>
            <w:r>
              <w:t>проверить фактические расходы на оплату жилого помещения и коммунальные услуги, понесенные за предыдущий субсидируемый период</w:t>
            </w:r>
          </w:p>
        </w:tc>
      </w:tr>
      <w:tr w:rsidR="00AA38AB" w:rsidTr="004447E1">
        <w:tc>
          <w:tcPr>
            <w:tcW w:w="787" w:type="dxa"/>
          </w:tcPr>
          <w:p w:rsidR="00AA38AB" w:rsidRDefault="00AA38AB" w:rsidP="004447E1">
            <w:pPr>
              <w:pStyle w:val="ConsPlusNormal"/>
            </w:pPr>
          </w:p>
        </w:tc>
        <w:tc>
          <w:tcPr>
            <w:tcW w:w="8277" w:type="dxa"/>
          </w:tcPr>
          <w:p w:rsidR="00AA38AB" w:rsidRDefault="00AA38AB" w:rsidP="004447E1">
            <w:pPr>
              <w:pStyle w:val="ConsPlusNormal"/>
            </w:pPr>
            <w:r>
              <w:t>назначить субсидию на оплату жилого помещения и коммунальных услуг мне и членам моей семьи:</w:t>
            </w:r>
          </w:p>
        </w:tc>
      </w:tr>
    </w:tbl>
    <w:p w:rsidR="00AA38AB" w:rsidRDefault="00AA38AB" w:rsidP="00AA38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794"/>
        <w:gridCol w:w="1134"/>
        <w:gridCol w:w="1361"/>
        <w:gridCol w:w="907"/>
        <w:gridCol w:w="1644"/>
        <w:gridCol w:w="1644"/>
      </w:tblGrid>
      <w:tr w:rsidR="00AA38AB" w:rsidTr="004447E1">
        <w:tc>
          <w:tcPr>
            <w:tcW w:w="454" w:type="dxa"/>
          </w:tcPr>
          <w:p w:rsidR="00AA38AB" w:rsidRDefault="00AA38AB" w:rsidP="004447E1">
            <w:pPr>
              <w:pStyle w:val="ConsPlusNormal"/>
              <w:jc w:val="center"/>
            </w:pPr>
            <w:r>
              <w:t>N п/п</w:t>
            </w:r>
          </w:p>
        </w:tc>
        <w:tc>
          <w:tcPr>
            <w:tcW w:w="1134" w:type="dxa"/>
          </w:tcPr>
          <w:p w:rsidR="00AA38AB" w:rsidRDefault="00AA38AB" w:rsidP="004447E1">
            <w:pPr>
              <w:pStyle w:val="ConsPlusNormal"/>
              <w:jc w:val="center"/>
            </w:pPr>
            <w:r>
              <w:t>Фамилия, имя, отчество</w:t>
            </w:r>
          </w:p>
        </w:tc>
        <w:tc>
          <w:tcPr>
            <w:tcW w:w="794" w:type="dxa"/>
          </w:tcPr>
          <w:p w:rsidR="00AA38AB" w:rsidRDefault="00AA38AB" w:rsidP="004447E1">
            <w:pPr>
              <w:pStyle w:val="ConsPlusNormal"/>
              <w:jc w:val="center"/>
            </w:pPr>
            <w:r>
              <w:t>Дата рождения</w:t>
            </w:r>
          </w:p>
        </w:tc>
        <w:tc>
          <w:tcPr>
            <w:tcW w:w="1134" w:type="dxa"/>
          </w:tcPr>
          <w:p w:rsidR="00AA38AB" w:rsidRDefault="00AA38AB" w:rsidP="004447E1">
            <w:pPr>
              <w:pStyle w:val="ConsPlusNormal"/>
              <w:jc w:val="center"/>
            </w:pPr>
            <w:r>
              <w:t>Степень родства</w:t>
            </w:r>
          </w:p>
        </w:tc>
        <w:tc>
          <w:tcPr>
            <w:tcW w:w="1361" w:type="dxa"/>
          </w:tcPr>
          <w:p w:rsidR="00AA38AB" w:rsidRDefault="00AA38AB" w:rsidP="004447E1">
            <w:pPr>
              <w:pStyle w:val="ConsPlusNormal"/>
              <w:jc w:val="center"/>
            </w:pPr>
            <w:r>
              <w:t>Данные паспорта (N, серия, дата выдачи, код подразделения)/Реквизиты актовой записи о рождении (N и дата актовой записи, наименование органа, составившего запись)</w:t>
            </w:r>
          </w:p>
        </w:tc>
        <w:tc>
          <w:tcPr>
            <w:tcW w:w="907" w:type="dxa"/>
          </w:tcPr>
          <w:p w:rsidR="00AA38AB" w:rsidRDefault="00AA38AB" w:rsidP="004447E1">
            <w:pPr>
              <w:pStyle w:val="ConsPlusNormal"/>
              <w:jc w:val="center"/>
            </w:pPr>
            <w:r>
              <w:t>Семейное положение</w:t>
            </w:r>
          </w:p>
        </w:tc>
        <w:tc>
          <w:tcPr>
            <w:tcW w:w="1644" w:type="dxa"/>
          </w:tcPr>
          <w:p w:rsidR="00AA38AB" w:rsidRDefault="00AA38AB" w:rsidP="004447E1">
            <w:pPr>
              <w:pStyle w:val="ConsPlusNormal"/>
              <w:jc w:val="center"/>
            </w:pPr>
            <w:r>
              <w:t xml:space="preserve">Основное занятие </w:t>
            </w:r>
            <w:r>
              <w:rPr>
                <w:i/>
              </w:rPr>
              <w:t>(работающий, работающий пенсионер, пенсионер, безработный, не работаю, в отпуске по уходу за ребенком, студент, школьник, дошкольник)</w:t>
            </w:r>
          </w:p>
        </w:tc>
        <w:tc>
          <w:tcPr>
            <w:tcW w:w="1644" w:type="dxa"/>
          </w:tcPr>
          <w:p w:rsidR="00AA38AB" w:rsidRDefault="00AA38AB" w:rsidP="004447E1">
            <w:pPr>
              <w:pStyle w:val="ConsPlusNormal"/>
              <w:jc w:val="center"/>
            </w:pPr>
            <w:r>
              <w:t xml:space="preserve">Место работы </w:t>
            </w:r>
            <w:r>
              <w:rPr>
                <w:i/>
              </w:rPr>
              <w:t>(наименование организации, адрес)</w:t>
            </w:r>
            <w:r>
              <w:t xml:space="preserve"> и должность для работающих, место учебы </w:t>
            </w:r>
            <w:r>
              <w:rPr>
                <w:i/>
              </w:rPr>
              <w:t>(наименование образовательного учреждения, адрес)</w:t>
            </w:r>
            <w:r>
              <w:t xml:space="preserve"> для учащихся в настоящее время</w:t>
            </w:r>
          </w:p>
        </w:tc>
      </w:tr>
      <w:tr w:rsidR="00AA38AB" w:rsidTr="004447E1">
        <w:tc>
          <w:tcPr>
            <w:tcW w:w="454" w:type="dxa"/>
          </w:tcPr>
          <w:p w:rsidR="00AA38AB" w:rsidRDefault="00AA38AB" w:rsidP="004447E1">
            <w:pPr>
              <w:pStyle w:val="ConsPlusNormal"/>
            </w:pPr>
          </w:p>
        </w:tc>
        <w:tc>
          <w:tcPr>
            <w:tcW w:w="1134" w:type="dxa"/>
          </w:tcPr>
          <w:p w:rsidR="00AA38AB" w:rsidRDefault="00AA38AB" w:rsidP="004447E1">
            <w:pPr>
              <w:pStyle w:val="ConsPlusNormal"/>
            </w:pPr>
          </w:p>
        </w:tc>
        <w:tc>
          <w:tcPr>
            <w:tcW w:w="794" w:type="dxa"/>
          </w:tcPr>
          <w:p w:rsidR="00AA38AB" w:rsidRDefault="00AA38AB" w:rsidP="004447E1">
            <w:pPr>
              <w:pStyle w:val="ConsPlusNormal"/>
            </w:pPr>
          </w:p>
        </w:tc>
        <w:tc>
          <w:tcPr>
            <w:tcW w:w="1134" w:type="dxa"/>
          </w:tcPr>
          <w:p w:rsidR="00AA38AB" w:rsidRDefault="00AA38AB" w:rsidP="004447E1">
            <w:pPr>
              <w:pStyle w:val="ConsPlusNormal"/>
            </w:pPr>
            <w:r>
              <w:t>заявитель</w:t>
            </w:r>
          </w:p>
        </w:tc>
        <w:tc>
          <w:tcPr>
            <w:tcW w:w="1361" w:type="dxa"/>
          </w:tcPr>
          <w:p w:rsidR="00AA38AB" w:rsidRDefault="00AA38AB" w:rsidP="004447E1">
            <w:pPr>
              <w:pStyle w:val="ConsPlusNormal"/>
            </w:pPr>
          </w:p>
        </w:tc>
        <w:tc>
          <w:tcPr>
            <w:tcW w:w="907" w:type="dxa"/>
          </w:tcPr>
          <w:p w:rsidR="00AA38AB" w:rsidRDefault="00AA38AB" w:rsidP="004447E1">
            <w:pPr>
              <w:pStyle w:val="ConsPlusNormal"/>
            </w:pPr>
          </w:p>
        </w:tc>
        <w:tc>
          <w:tcPr>
            <w:tcW w:w="1644" w:type="dxa"/>
          </w:tcPr>
          <w:p w:rsidR="00AA38AB" w:rsidRDefault="00AA38AB" w:rsidP="004447E1">
            <w:pPr>
              <w:pStyle w:val="ConsPlusNormal"/>
            </w:pPr>
          </w:p>
        </w:tc>
        <w:tc>
          <w:tcPr>
            <w:tcW w:w="1644" w:type="dxa"/>
          </w:tcPr>
          <w:p w:rsidR="00AA38AB" w:rsidRDefault="00AA38AB" w:rsidP="004447E1">
            <w:pPr>
              <w:pStyle w:val="ConsPlusNormal"/>
            </w:pPr>
          </w:p>
        </w:tc>
      </w:tr>
      <w:tr w:rsidR="00AA38AB" w:rsidTr="004447E1">
        <w:tc>
          <w:tcPr>
            <w:tcW w:w="454" w:type="dxa"/>
          </w:tcPr>
          <w:p w:rsidR="00AA38AB" w:rsidRDefault="00AA38AB" w:rsidP="004447E1">
            <w:pPr>
              <w:pStyle w:val="ConsPlusNormal"/>
            </w:pPr>
          </w:p>
        </w:tc>
        <w:tc>
          <w:tcPr>
            <w:tcW w:w="1134" w:type="dxa"/>
          </w:tcPr>
          <w:p w:rsidR="00AA38AB" w:rsidRDefault="00AA38AB" w:rsidP="004447E1">
            <w:pPr>
              <w:pStyle w:val="ConsPlusNormal"/>
            </w:pPr>
          </w:p>
        </w:tc>
        <w:tc>
          <w:tcPr>
            <w:tcW w:w="794" w:type="dxa"/>
          </w:tcPr>
          <w:p w:rsidR="00AA38AB" w:rsidRDefault="00AA38AB" w:rsidP="004447E1">
            <w:pPr>
              <w:pStyle w:val="ConsPlusNormal"/>
            </w:pPr>
          </w:p>
        </w:tc>
        <w:tc>
          <w:tcPr>
            <w:tcW w:w="1134" w:type="dxa"/>
          </w:tcPr>
          <w:p w:rsidR="00AA38AB" w:rsidRDefault="00AA38AB" w:rsidP="004447E1">
            <w:pPr>
              <w:pStyle w:val="ConsPlusNormal"/>
            </w:pPr>
          </w:p>
        </w:tc>
        <w:tc>
          <w:tcPr>
            <w:tcW w:w="1361" w:type="dxa"/>
          </w:tcPr>
          <w:p w:rsidR="00AA38AB" w:rsidRDefault="00AA38AB" w:rsidP="004447E1">
            <w:pPr>
              <w:pStyle w:val="ConsPlusNormal"/>
            </w:pPr>
          </w:p>
        </w:tc>
        <w:tc>
          <w:tcPr>
            <w:tcW w:w="907" w:type="dxa"/>
          </w:tcPr>
          <w:p w:rsidR="00AA38AB" w:rsidRDefault="00AA38AB" w:rsidP="004447E1">
            <w:pPr>
              <w:pStyle w:val="ConsPlusNormal"/>
            </w:pPr>
          </w:p>
        </w:tc>
        <w:tc>
          <w:tcPr>
            <w:tcW w:w="1644" w:type="dxa"/>
          </w:tcPr>
          <w:p w:rsidR="00AA38AB" w:rsidRDefault="00AA38AB" w:rsidP="004447E1">
            <w:pPr>
              <w:pStyle w:val="ConsPlusNormal"/>
            </w:pPr>
          </w:p>
        </w:tc>
        <w:tc>
          <w:tcPr>
            <w:tcW w:w="1644" w:type="dxa"/>
          </w:tcPr>
          <w:p w:rsidR="00AA38AB" w:rsidRDefault="00AA38AB" w:rsidP="004447E1">
            <w:pPr>
              <w:pStyle w:val="ConsPlusNormal"/>
            </w:pPr>
          </w:p>
        </w:tc>
      </w:tr>
      <w:tr w:rsidR="00AA38AB" w:rsidTr="004447E1">
        <w:tc>
          <w:tcPr>
            <w:tcW w:w="454" w:type="dxa"/>
          </w:tcPr>
          <w:p w:rsidR="00AA38AB" w:rsidRDefault="00AA38AB" w:rsidP="004447E1">
            <w:pPr>
              <w:pStyle w:val="ConsPlusNormal"/>
            </w:pPr>
          </w:p>
        </w:tc>
        <w:tc>
          <w:tcPr>
            <w:tcW w:w="1134" w:type="dxa"/>
          </w:tcPr>
          <w:p w:rsidR="00AA38AB" w:rsidRDefault="00AA38AB" w:rsidP="004447E1">
            <w:pPr>
              <w:pStyle w:val="ConsPlusNormal"/>
            </w:pPr>
          </w:p>
        </w:tc>
        <w:tc>
          <w:tcPr>
            <w:tcW w:w="794" w:type="dxa"/>
          </w:tcPr>
          <w:p w:rsidR="00AA38AB" w:rsidRDefault="00AA38AB" w:rsidP="004447E1">
            <w:pPr>
              <w:pStyle w:val="ConsPlusNormal"/>
            </w:pPr>
          </w:p>
        </w:tc>
        <w:tc>
          <w:tcPr>
            <w:tcW w:w="1134" w:type="dxa"/>
          </w:tcPr>
          <w:p w:rsidR="00AA38AB" w:rsidRDefault="00AA38AB" w:rsidP="004447E1">
            <w:pPr>
              <w:pStyle w:val="ConsPlusNormal"/>
            </w:pPr>
          </w:p>
        </w:tc>
        <w:tc>
          <w:tcPr>
            <w:tcW w:w="1361" w:type="dxa"/>
          </w:tcPr>
          <w:p w:rsidR="00AA38AB" w:rsidRDefault="00AA38AB" w:rsidP="004447E1">
            <w:pPr>
              <w:pStyle w:val="ConsPlusNormal"/>
            </w:pPr>
          </w:p>
        </w:tc>
        <w:tc>
          <w:tcPr>
            <w:tcW w:w="907" w:type="dxa"/>
          </w:tcPr>
          <w:p w:rsidR="00AA38AB" w:rsidRDefault="00AA38AB" w:rsidP="004447E1">
            <w:pPr>
              <w:pStyle w:val="ConsPlusNormal"/>
            </w:pPr>
          </w:p>
        </w:tc>
        <w:tc>
          <w:tcPr>
            <w:tcW w:w="1644" w:type="dxa"/>
          </w:tcPr>
          <w:p w:rsidR="00AA38AB" w:rsidRDefault="00AA38AB" w:rsidP="004447E1">
            <w:pPr>
              <w:pStyle w:val="ConsPlusNormal"/>
            </w:pPr>
          </w:p>
        </w:tc>
        <w:tc>
          <w:tcPr>
            <w:tcW w:w="1644" w:type="dxa"/>
          </w:tcPr>
          <w:p w:rsidR="00AA38AB" w:rsidRDefault="00AA38AB" w:rsidP="004447E1">
            <w:pPr>
              <w:pStyle w:val="ConsPlusNormal"/>
            </w:pPr>
          </w:p>
        </w:tc>
      </w:tr>
      <w:tr w:rsidR="00AA38AB" w:rsidTr="004447E1">
        <w:tc>
          <w:tcPr>
            <w:tcW w:w="454" w:type="dxa"/>
          </w:tcPr>
          <w:p w:rsidR="00AA38AB" w:rsidRDefault="00AA38AB" w:rsidP="004447E1">
            <w:pPr>
              <w:pStyle w:val="ConsPlusNormal"/>
            </w:pPr>
          </w:p>
        </w:tc>
        <w:tc>
          <w:tcPr>
            <w:tcW w:w="1134" w:type="dxa"/>
          </w:tcPr>
          <w:p w:rsidR="00AA38AB" w:rsidRDefault="00AA38AB" w:rsidP="004447E1">
            <w:pPr>
              <w:pStyle w:val="ConsPlusNormal"/>
            </w:pPr>
          </w:p>
        </w:tc>
        <w:tc>
          <w:tcPr>
            <w:tcW w:w="794" w:type="dxa"/>
          </w:tcPr>
          <w:p w:rsidR="00AA38AB" w:rsidRDefault="00AA38AB" w:rsidP="004447E1">
            <w:pPr>
              <w:pStyle w:val="ConsPlusNormal"/>
            </w:pPr>
          </w:p>
        </w:tc>
        <w:tc>
          <w:tcPr>
            <w:tcW w:w="1134" w:type="dxa"/>
          </w:tcPr>
          <w:p w:rsidR="00AA38AB" w:rsidRDefault="00AA38AB" w:rsidP="004447E1">
            <w:pPr>
              <w:pStyle w:val="ConsPlusNormal"/>
            </w:pPr>
          </w:p>
        </w:tc>
        <w:tc>
          <w:tcPr>
            <w:tcW w:w="1361" w:type="dxa"/>
          </w:tcPr>
          <w:p w:rsidR="00AA38AB" w:rsidRDefault="00AA38AB" w:rsidP="004447E1">
            <w:pPr>
              <w:pStyle w:val="ConsPlusNormal"/>
            </w:pPr>
          </w:p>
        </w:tc>
        <w:tc>
          <w:tcPr>
            <w:tcW w:w="907" w:type="dxa"/>
          </w:tcPr>
          <w:p w:rsidR="00AA38AB" w:rsidRDefault="00AA38AB" w:rsidP="004447E1">
            <w:pPr>
              <w:pStyle w:val="ConsPlusNormal"/>
            </w:pPr>
          </w:p>
        </w:tc>
        <w:tc>
          <w:tcPr>
            <w:tcW w:w="1644" w:type="dxa"/>
          </w:tcPr>
          <w:p w:rsidR="00AA38AB" w:rsidRDefault="00AA38AB" w:rsidP="004447E1">
            <w:pPr>
              <w:pStyle w:val="ConsPlusNormal"/>
            </w:pPr>
          </w:p>
        </w:tc>
        <w:tc>
          <w:tcPr>
            <w:tcW w:w="1644" w:type="dxa"/>
          </w:tcPr>
          <w:p w:rsidR="00AA38AB" w:rsidRDefault="00AA38AB" w:rsidP="004447E1">
            <w:pPr>
              <w:pStyle w:val="ConsPlusNormal"/>
            </w:pPr>
          </w:p>
        </w:tc>
      </w:tr>
    </w:tbl>
    <w:p w:rsidR="00AA38AB" w:rsidRDefault="00AA38AB" w:rsidP="00AA38AB">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5102"/>
        <w:gridCol w:w="3182"/>
      </w:tblGrid>
      <w:tr w:rsidR="00AA38AB" w:rsidTr="004447E1">
        <w:tc>
          <w:tcPr>
            <w:tcW w:w="9071" w:type="dxa"/>
            <w:gridSpan w:val="3"/>
            <w:tcBorders>
              <w:top w:val="nil"/>
              <w:left w:val="nil"/>
              <w:bottom w:val="nil"/>
              <w:right w:val="nil"/>
            </w:tcBorders>
          </w:tcPr>
          <w:p w:rsidR="00AA38AB" w:rsidRDefault="00AA38AB" w:rsidP="004447E1">
            <w:pPr>
              <w:pStyle w:val="ConsPlusNormal"/>
              <w:jc w:val="both"/>
            </w:pPr>
            <w:r>
              <w:t>в настоящее время зарегистрирован (зарегистрированы) по месту жительства в жилом помещении по адресу:</w:t>
            </w:r>
          </w:p>
        </w:tc>
      </w:tr>
      <w:tr w:rsidR="00AA38AB" w:rsidTr="004447E1">
        <w:tc>
          <w:tcPr>
            <w:tcW w:w="9071" w:type="dxa"/>
            <w:gridSpan w:val="3"/>
            <w:tcBorders>
              <w:top w:val="nil"/>
              <w:left w:val="nil"/>
              <w:right w:val="nil"/>
            </w:tcBorders>
          </w:tcPr>
          <w:p w:rsidR="00AA38AB" w:rsidRDefault="00AA38AB" w:rsidP="004447E1">
            <w:pPr>
              <w:pStyle w:val="ConsPlusNormal"/>
            </w:pPr>
          </w:p>
        </w:tc>
      </w:tr>
      <w:tr w:rsidR="00AA38AB" w:rsidTr="004447E1">
        <w:tc>
          <w:tcPr>
            <w:tcW w:w="9071" w:type="dxa"/>
            <w:gridSpan w:val="3"/>
            <w:tcBorders>
              <w:left w:val="nil"/>
              <w:bottom w:val="nil"/>
              <w:right w:val="nil"/>
            </w:tcBorders>
          </w:tcPr>
          <w:p w:rsidR="00AA38AB" w:rsidRDefault="00AA38AB" w:rsidP="004447E1">
            <w:pPr>
              <w:pStyle w:val="ConsPlusNormal"/>
            </w:pPr>
          </w:p>
        </w:tc>
      </w:tr>
      <w:tr w:rsidR="00AA38AB" w:rsidTr="004447E1">
        <w:tc>
          <w:tcPr>
            <w:tcW w:w="9071" w:type="dxa"/>
            <w:gridSpan w:val="3"/>
            <w:tcBorders>
              <w:top w:val="nil"/>
              <w:left w:val="nil"/>
              <w:bottom w:val="nil"/>
              <w:right w:val="nil"/>
            </w:tcBorders>
          </w:tcPr>
          <w:p w:rsidR="00AA38AB" w:rsidRDefault="00AA38AB" w:rsidP="004447E1">
            <w:pPr>
              <w:pStyle w:val="ConsPlusNormal"/>
            </w:pPr>
            <w:r>
              <w:t>в котором проживаю как (поставить отметку "V"):</w:t>
            </w:r>
          </w:p>
        </w:tc>
      </w:tr>
      <w:tr w:rsidR="00AA38AB" w:rsidTr="004447E1">
        <w:tc>
          <w:tcPr>
            <w:tcW w:w="9071" w:type="dxa"/>
            <w:gridSpan w:val="3"/>
            <w:tcBorders>
              <w:top w:val="nil"/>
              <w:left w:val="nil"/>
              <w:right w:val="nil"/>
            </w:tcBorders>
          </w:tcPr>
          <w:p w:rsidR="00AA38AB" w:rsidRDefault="00AA38AB" w:rsidP="004447E1">
            <w:pPr>
              <w:pStyle w:val="ConsPlusNormal"/>
            </w:pPr>
          </w:p>
        </w:tc>
      </w:tr>
      <w:tr w:rsidR="00AA38AB" w:rsidTr="004447E1">
        <w:tblPrEx>
          <w:tblBorders>
            <w:left w:val="single" w:sz="4" w:space="0" w:color="auto"/>
            <w:right w:val="single" w:sz="4" w:space="0" w:color="auto"/>
            <w:insideH w:val="single" w:sz="4" w:space="0" w:color="auto"/>
          </w:tblBorders>
        </w:tblPrEx>
        <w:tc>
          <w:tcPr>
            <w:tcW w:w="787" w:type="dxa"/>
          </w:tcPr>
          <w:p w:rsidR="00AA38AB" w:rsidRDefault="00AA38AB" w:rsidP="004447E1">
            <w:pPr>
              <w:pStyle w:val="ConsPlusNormal"/>
            </w:pPr>
          </w:p>
        </w:tc>
        <w:tc>
          <w:tcPr>
            <w:tcW w:w="5102" w:type="dxa"/>
          </w:tcPr>
          <w:p w:rsidR="00AA38AB" w:rsidRDefault="00AA38AB" w:rsidP="004447E1">
            <w:pPr>
              <w:pStyle w:val="ConsPlusNormal"/>
            </w:pPr>
            <w:r>
              <w:t>пользователь жилого помещения в государственном или муниципальном жилищном фонде</w:t>
            </w:r>
          </w:p>
        </w:tc>
        <w:tc>
          <w:tcPr>
            <w:tcW w:w="3182" w:type="dxa"/>
          </w:tcPr>
          <w:p w:rsidR="00AA38AB" w:rsidRDefault="00AA38AB" w:rsidP="004447E1">
            <w:pPr>
              <w:pStyle w:val="ConsPlusNormal"/>
            </w:pPr>
            <w:r>
              <w:rPr>
                <w:i/>
              </w:rPr>
              <w:t>(указать документ, подтверждающий основание проживания в жилом помещении)</w:t>
            </w:r>
          </w:p>
        </w:tc>
      </w:tr>
      <w:tr w:rsidR="00AA38AB" w:rsidTr="004447E1">
        <w:tblPrEx>
          <w:tblBorders>
            <w:left w:val="single" w:sz="4" w:space="0" w:color="auto"/>
            <w:right w:val="single" w:sz="4" w:space="0" w:color="auto"/>
            <w:insideH w:val="single" w:sz="4" w:space="0" w:color="auto"/>
          </w:tblBorders>
        </w:tblPrEx>
        <w:tc>
          <w:tcPr>
            <w:tcW w:w="787" w:type="dxa"/>
          </w:tcPr>
          <w:p w:rsidR="00AA38AB" w:rsidRDefault="00AA38AB" w:rsidP="004447E1">
            <w:pPr>
              <w:pStyle w:val="ConsPlusNormal"/>
            </w:pPr>
          </w:p>
        </w:tc>
        <w:tc>
          <w:tcPr>
            <w:tcW w:w="5102" w:type="dxa"/>
          </w:tcPr>
          <w:p w:rsidR="00AA38AB" w:rsidRDefault="00AA38AB" w:rsidP="004447E1">
            <w:pPr>
              <w:pStyle w:val="ConsPlusNormal"/>
            </w:pPr>
            <w:r>
              <w:t>наниматель жилого помещения по договору найма в частном жилищном фонде</w:t>
            </w:r>
          </w:p>
        </w:tc>
        <w:tc>
          <w:tcPr>
            <w:tcW w:w="3182" w:type="dxa"/>
          </w:tcPr>
          <w:p w:rsidR="00AA38AB" w:rsidRDefault="00AA38AB" w:rsidP="004447E1">
            <w:pPr>
              <w:pStyle w:val="ConsPlusNormal"/>
            </w:pPr>
            <w:r>
              <w:rPr>
                <w:i/>
              </w:rPr>
              <w:t>(указать документ, подтверждающий основание проживания в жилом помещении)</w:t>
            </w:r>
          </w:p>
        </w:tc>
      </w:tr>
      <w:tr w:rsidR="00AA38AB" w:rsidTr="004447E1">
        <w:tblPrEx>
          <w:tblBorders>
            <w:left w:val="single" w:sz="4" w:space="0" w:color="auto"/>
            <w:right w:val="single" w:sz="4" w:space="0" w:color="auto"/>
            <w:insideH w:val="single" w:sz="4" w:space="0" w:color="auto"/>
          </w:tblBorders>
        </w:tblPrEx>
        <w:tc>
          <w:tcPr>
            <w:tcW w:w="787" w:type="dxa"/>
          </w:tcPr>
          <w:p w:rsidR="00AA38AB" w:rsidRDefault="00AA38AB" w:rsidP="004447E1">
            <w:pPr>
              <w:pStyle w:val="ConsPlusNormal"/>
            </w:pPr>
          </w:p>
        </w:tc>
        <w:tc>
          <w:tcPr>
            <w:tcW w:w="5102" w:type="dxa"/>
          </w:tcPr>
          <w:p w:rsidR="00AA38AB" w:rsidRDefault="00AA38AB" w:rsidP="004447E1">
            <w:pPr>
              <w:pStyle w:val="ConsPlusNormal"/>
            </w:pPr>
            <w:r>
              <w:t>член жилищного или жилищно-строительного кооператива</w:t>
            </w:r>
          </w:p>
        </w:tc>
        <w:tc>
          <w:tcPr>
            <w:tcW w:w="3182" w:type="dxa"/>
          </w:tcPr>
          <w:p w:rsidR="00AA38AB" w:rsidRDefault="00AA38AB" w:rsidP="004447E1">
            <w:pPr>
              <w:pStyle w:val="ConsPlusNormal"/>
            </w:pPr>
            <w:r>
              <w:rPr>
                <w:i/>
              </w:rPr>
              <w:t>(указать документ, подтверждающий основание проживания в жилом помещении)</w:t>
            </w:r>
          </w:p>
        </w:tc>
      </w:tr>
      <w:tr w:rsidR="00AA38AB" w:rsidTr="004447E1">
        <w:tblPrEx>
          <w:tblBorders>
            <w:left w:val="single" w:sz="4" w:space="0" w:color="auto"/>
            <w:right w:val="single" w:sz="4" w:space="0" w:color="auto"/>
            <w:insideH w:val="single" w:sz="4" w:space="0" w:color="auto"/>
          </w:tblBorders>
        </w:tblPrEx>
        <w:tc>
          <w:tcPr>
            <w:tcW w:w="787" w:type="dxa"/>
          </w:tcPr>
          <w:p w:rsidR="00AA38AB" w:rsidRDefault="00AA38AB" w:rsidP="004447E1">
            <w:pPr>
              <w:pStyle w:val="ConsPlusNormal"/>
            </w:pPr>
          </w:p>
        </w:tc>
        <w:tc>
          <w:tcPr>
            <w:tcW w:w="5102" w:type="dxa"/>
          </w:tcPr>
          <w:p w:rsidR="00AA38AB" w:rsidRDefault="00AA38AB" w:rsidP="004447E1">
            <w:pPr>
              <w:pStyle w:val="ConsPlusNormal"/>
            </w:pPr>
            <w:r>
              <w:t>собственник жилого помещения (квартиры, жилого дома, части квартиры или жилого дома)</w:t>
            </w:r>
          </w:p>
        </w:tc>
        <w:tc>
          <w:tcPr>
            <w:tcW w:w="3182" w:type="dxa"/>
          </w:tcPr>
          <w:p w:rsidR="00AA38AB" w:rsidRDefault="00AA38AB" w:rsidP="004447E1">
            <w:pPr>
              <w:pStyle w:val="ConsPlusNormal"/>
            </w:pPr>
            <w:r>
              <w:rPr>
                <w:i/>
              </w:rPr>
              <w:t>(указать документ, подтверждающий основание проживания в жилом помещении)</w:t>
            </w:r>
          </w:p>
        </w:tc>
      </w:tr>
      <w:tr w:rsidR="00AA38AB" w:rsidTr="004447E1">
        <w:tblPrEx>
          <w:tblBorders>
            <w:left w:val="single" w:sz="4" w:space="0" w:color="auto"/>
            <w:right w:val="single" w:sz="4" w:space="0" w:color="auto"/>
            <w:insideH w:val="single" w:sz="4" w:space="0" w:color="auto"/>
          </w:tblBorders>
        </w:tblPrEx>
        <w:tc>
          <w:tcPr>
            <w:tcW w:w="787" w:type="dxa"/>
          </w:tcPr>
          <w:p w:rsidR="00AA38AB" w:rsidRDefault="00AA38AB" w:rsidP="004447E1">
            <w:pPr>
              <w:pStyle w:val="ConsPlusNormal"/>
            </w:pPr>
          </w:p>
        </w:tc>
        <w:tc>
          <w:tcPr>
            <w:tcW w:w="5102" w:type="dxa"/>
          </w:tcPr>
          <w:p w:rsidR="00AA38AB" w:rsidRDefault="00AA38AB" w:rsidP="004447E1">
            <w:pPr>
              <w:pStyle w:val="ConsPlusNormal"/>
            </w:pPr>
            <w:r>
              <w:t>член семьи (нанимателя жилого помещения по договору найма в частном жилом фонде, члена жилищного или жилищно-строительного кооператива, собственника жилого помещения,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осужденного к лишению свободы, признанного безвестно отсутствующим, умершего или объявленного умершим, находящегося на принудительном лечении по решению суда), продолжающий постоянно проживать в ранее занимаемом совместно с указанным гражданином жилом помещении</w:t>
            </w:r>
          </w:p>
        </w:tc>
        <w:tc>
          <w:tcPr>
            <w:tcW w:w="3182" w:type="dxa"/>
          </w:tcPr>
          <w:p w:rsidR="00AA38AB" w:rsidRDefault="00AA38AB" w:rsidP="004447E1">
            <w:pPr>
              <w:pStyle w:val="ConsPlusNormal"/>
            </w:pPr>
            <w:r>
              <w:rPr>
                <w:i/>
              </w:rPr>
              <w:t>(указать документ, подтверждающий основание проживания в жилом помещении)</w:t>
            </w:r>
          </w:p>
        </w:tc>
      </w:tr>
    </w:tbl>
    <w:p w:rsidR="00AA38AB" w:rsidRDefault="00AA38AB" w:rsidP="00AA38A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8AB" w:rsidTr="004447E1">
        <w:tc>
          <w:tcPr>
            <w:tcW w:w="9071" w:type="dxa"/>
            <w:tcBorders>
              <w:top w:val="nil"/>
              <w:left w:val="nil"/>
              <w:bottom w:val="nil"/>
              <w:right w:val="nil"/>
            </w:tcBorders>
          </w:tcPr>
          <w:p w:rsidR="00AA38AB" w:rsidRDefault="00AA38AB" w:rsidP="004447E1">
            <w:pPr>
              <w:pStyle w:val="ConsPlusNormal"/>
              <w:jc w:val="both"/>
            </w:pPr>
            <w:r>
              <w:t xml:space="preserve">Ипотеку за данное жилое помещение ВЫПЛАЧИВАЮ/НЕ ВЫПЛАЧИВАЮ </w:t>
            </w:r>
            <w:r>
              <w:rPr>
                <w:i/>
              </w:rPr>
              <w:t>(подчеркнуть)</w:t>
            </w:r>
            <w:r>
              <w:t xml:space="preserve"> в размере ______ рублей (в месяц).</w:t>
            </w:r>
          </w:p>
        </w:tc>
      </w:tr>
    </w:tbl>
    <w:p w:rsidR="00AA38AB" w:rsidRDefault="00AA38AB" w:rsidP="00AA38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1701"/>
        <w:gridCol w:w="964"/>
        <w:gridCol w:w="964"/>
        <w:gridCol w:w="964"/>
        <w:gridCol w:w="964"/>
        <w:gridCol w:w="964"/>
        <w:gridCol w:w="964"/>
      </w:tblGrid>
      <w:tr w:rsidR="00AA38AB" w:rsidTr="004447E1">
        <w:tc>
          <w:tcPr>
            <w:tcW w:w="9073" w:type="dxa"/>
            <w:gridSpan w:val="9"/>
          </w:tcPr>
          <w:p w:rsidR="00AA38AB" w:rsidRDefault="00AA38AB" w:rsidP="004447E1">
            <w:pPr>
              <w:pStyle w:val="ConsPlusNormal"/>
              <w:jc w:val="center"/>
            </w:pPr>
            <w:r>
              <w:t>Сведения о доходах заявителя и членов семьи за 6 календарных месяцев</w:t>
            </w:r>
          </w:p>
        </w:tc>
      </w:tr>
      <w:tr w:rsidR="00AA38AB" w:rsidTr="004447E1">
        <w:tc>
          <w:tcPr>
            <w:tcW w:w="454" w:type="dxa"/>
            <w:vMerge w:val="restart"/>
          </w:tcPr>
          <w:p w:rsidR="00AA38AB" w:rsidRDefault="00AA38AB" w:rsidP="004447E1">
            <w:pPr>
              <w:pStyle w:val="ConsPlusNormal"/>
              <w:jc w:val="center"/>
            </w:pPr>
            <w:r>
              <w:t>N п/п</w:t>
            </w:r>
          </w:p>
        </w:tc>
        <w:tc>
          <w:tcPr>
            <w:tcW w:w="1134" w:type="dxa"/>
            <w:vMerge w:val="restart"/>
          </w:tcPr>
          <w:p w:rsidR="00AA38AB" w:rsidRDefault="00AA38AB" w:rsidP="004447E1">
            <w:pPr>
              <w:pStyle w:val="ConsPlusNormal"/>
              <w:jc w:val="center"/>
            </w:pPr>
            <w:r>
              <w:t>Фамилия, имя, отчество</w:t>
            </w:r>
          </w:p>
        </w:tc>
        <w:tc>
          <w:tcPr>
            <w:tcW w:w="1701" w:type="dxa"/>
            <w:vMerge w:val="restart"/>
          </w:tcPr>
          <w:p w:rsidR="00AA38AB" w:rsidRDefault="00AA38AB" w:rsidP="004447E1">
            <w:pPr>
              <w:pStyle w:val="ConsPlusNormal"/>
              <w:jc w:val="center"/>
            </w:pPr>
            <w:r>
              <w:t>Вид дохода</w:t>
            </w:r>
          </w:p>
        </w:tc>
        <w:tc>
          <w:tcPr>
            <w:tcW w:w="5784" w:type="dxa"/>
            <w:gridSpan w:val="6"/>
          </w:tcPr>
          <w:p w:rsidR="00AA38AB" w:rsidRDefault="00AA38AB" w:rsidP="004447E1">
            <w:pPr>
              <w:pStyle w:val="ConsPlusNormal"/>
              <w:jc w:val="center"/>
            </w:pPr>
            <w:r>
              <w:t>Доход за каждый месяц</w:t>
            </w: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vMerge/>
          </w:tcPr>
          <w:p w:rsidR="00AA38AB" w:rsidRDefault="00AA38AB" w:rsidP="004447E1">
            <w:pPr>
              <w:pStyle w:val="ConsPlusNormal"/>
            </w:pPr>
          </w:p>
        </w:tc>
        <w:tc>
          <w:tcPr>
            <w:tcW w:w="964" w:type="dxa"/>
          </w:tcPr>
          <w:p w:rsidR="00AA38AB" w:rsidRDefault="00AA38AB" w:rsidP="004447E1">
            <w:pPr>
              <w:pStyle w:val="ConsPlusNormal"/>
              <w:jc w:val="center"/>
            </w:pPr>
            <w:r>
              <w:rPr>
                <w:i/>
              </w:rPr>
              <w:t>указать месяц</w:t>
            </w:r>
          </w:p>
        </w:tc>
        <w:tc>
          <w:tcPr>
            <w:tcW w:w="964" w:type="dxa"/>
          </w:tcPr>
          <w:p w:rsidR="00AA38AB" w:rsidRDefault="00AA38AB" w:rsidP="004447E1">
            <w:pPr>
              <w:pStyle w:val="ConsPlusNormal"/>
              <w:jc w:val="center"/>
            </w:pPr>
            <w:r>
              <w:rPr>
                <w:i/>
              </w:rPr>
              <w:t>указать месяц</w:t>
            </w:r>
          </w:p>
        </w:tc>
        <w:tc>
          <w:tcPr>
            <w:tcW w:w="964" w:type="dxa"/>
          </w:tcPr>
          <w:p w:rsidR="00AA38AB" w:rsidRDefault="00AA38AB" w:rsidP="004447E1">
            <w:pPr>
              <w:pStyle w:val="ConsPlusNormal"/>
              <w:jc w:val="center"/>
            </w:pPr>
            <w:r>
              <w:rPr>
                <w:i/>
              </w:rPr>
              <w:t>указать месяц</w:t>
            </w:r>
          </w:p>
        </w:tc>
        <w:tc>
          <w:tcPr>
            <w:tcW w:w="964" w:type="dxa"/>
          </w:tcPr>
          <w:p w:rsidR="00AA38AB" w:rsidRDefault="00AA38AB" w:rsidP="004447E1">
            <w:pPr>
              <w:pStyle w:val="ConsPlusNormal"/>
              <w:jc w:val="center"/>
            </w:pPr>
            <w:r>
              <w:rPr>
                <w:i/>
              </w:rPr>
              <w:t>указать месяц</w:t>
            </w:r>
          </w:p>
        </w:tc>
        <w:tc>
          <w:tcPr>
            <w:tcW w:w="964" w:type="dxa"/>
          </w:tcPr>
          <w:p w:rsidR="00AA38AB" w:rsidRDefault="00AA38AB" w:rsidP="004447E1">
            <w:pPr>
              <w:pStyle w:val="ConsPlusNormal"/>
              <w:jc w:val="center"/>
            </w:pPr>
            <w:r>
              <w:rPr>
                <w:i/>
              </w:rPr>
              <w:t>указать месяц</w:t>
            </w:r>
          </w:p>
        </w:tc>
        <w:tc>
          <w:tcPr>
            <w:tcW w:w="964" w:type="dxa"/>
          </w:tcPr>
          <w:p w:rsidR="00AA38AB" w:rsidRDefault="00AA38AB" w:rsidP="004447E1">
            <w:pPr>
              <w:pStyle w:val="ConsPlusNormal"/>
              <w:jc w:val="center"/>
            </w:pPr>
            <w:r>
              <w:rPr>
                <w:i/>
              </w:rPr>
              <w:t>указать месяц</w:t>
            </w:r>
          </w:p>
        </w:tc>
      </w:tr>
      <w:tr w:rsidR="00AA38AB" w:rsidTr="004447E1">
        <w:tc>
          <w:tcPr>
            <w:tcW w:w="454" w:type="dxa"/>
            <w:vMerge w:val="restart"/>
          </w:tcPr>
          <w:p w:rsidR="00AA38AB" w:rsidRDefault="00AA38AB" w:rsidP="004447E1">
            <w:pPr>
              <w:pStyle w:val="ConsPlusNormal"/>
              <w:jc w:val="center"/>
            </w:pPr>
            <w:r>
              <w:t>1.</w:t>
            </w:r>
          </w:p>
        </w:tc>
        <w:tc>
          <w:tcPr>
            <w:tcW w:w="1134" w:type="dxa"/>
            <w:vMerge w:val="restart"/>
          </w:tcPr>
          <w:p w:rsidR="00AA38AB" w:rsidRDefault="00AA38AB" w:rsidP="004447E1">
            <w:pPr>
              <w:pStyle w:val="ConsPlusNormal"/>
            </w:pPr>
          </w:p>
        </w:tc>
        <w:tc>
          <w:tcPr>
            <w:tcW w:w="1701" w:type="dxa"/>
          </w:tcPr>
          <w:p w:rsidR="00AA38AB" w:rsidRDefault="00AA38AB" w:rsidP="004447E1">
            <w:pPr>
              <w:pStyle w:val="ConsPlusNormal"/>
            </w:pPr>
            <w:r>
              <w:t xml:space="preserve">Доходы от </w:t>
            </w:r>
            <w:r>
              <w:lastRenderedPageBreak/>
              <w:t>трудовой деятельности (зарплата, доходы от предпринимательской и иной деятельности, денежного довольствия)</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Государственные пенсии</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ЕДВ</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Другие выплаты социального характера (пособия, компенсации, льготы по оплате ЖКХ, стипендии и т.п. - указать их вид)</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val="restart"/>
          </w:tcPr>
          <w:p w:rsidR="00AA38AB" w:rsidRDefault="00AA38AB" w:rsidP="004447E1">
            <w:pPr>
              <w:pStyle w:val="ConsPlusNormal"/>
            </w:pPr>
          </w:p>
        </w:tc>
        <w:tc>
          <w:tcPr>
            <w:tcW w:w="1701" w:type="dxa"/>
          </w:tcPr>
          <w:p w:rsidR="00AA38AB" w:rsidRDefault="00AA38AB" w:rsidP="004447E1">
            <w:pPr>
              <w:pStyle w:val="ConsPlusNormal"/>
            </w:pPr>
            <w:r>
              <w:t>Полученные алименты</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Прочие доходы (от реализации продукции ЛПХ, сдачи жилья в наем, финансовая помощь третьих лиц и т.п. - указать их вид)</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val="restart"/>
          </w:tcPr>
          <w:p w:rsidR="00AA38AB" w:rsidRDefault="00AA38AB" w:rsidP="004447E1">
            <w:pPr>
              <w:pStyle w:val="ConsPlusNormal"/>
              <w:jc w:val="center"/>
            </w:pPr>
            <w:r>
              <w:t>2.</w:t>
            </w:r>
          </w:p>
        </w:tc>
        <w:tc>
          <w:tcPr>
            <w:tcW w:w="1134" w:type="dxa"/>
            <w:vMerge w:val="restart"/>
          </w:tcPr>
          <w:p w:rsidR="00AA38AB" w:rsidRDefault="00AA38AB" w:rsidP="004447E1">
            <w:pPr>
              <w:pStyle w:val="ConsPlusNormal"/>
            </w:pPr>
          </w:p>
        </w:tc>
        <w:tc>
          <w:tcPr>
            <w:tcW w:w="1701" w:type="dxa"/>
          </w:tcPr>
          <w:p w:rsidR="00AA38AB" w:rsidRDefault="00AA38AB" w:rsidP="004447E1">
            <w:pPr>
              <w:pStyle w:val="ConsPlusNormal"/>
            </w:pPr>
            <w:r>
              <w:t>Доходы от трудовой деятельности (зарплата, доходы от предпринимательской и иной деятельности, денежного довольствия)</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Государственные пенсии</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ЕДВ</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 xml:space="preserve">Другие выплаты </w:t>
            </w:r>
            <w:r>
              <w:lastRenderedPageBreak/>
              <w:t>социального характера (пособия, компенсации, льготы по оплате ЖКХ, стипендии и т.п. - указать их вид)</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Полученные алименты</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Прочие доходы (от реализации продукции ЛПХ, сдачи жилья в наем, финансовая помощь третьих лиц и т.п. - указать их вид)</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val="restart"/>
          </w:tcPr>
          <w:p w:rsidR="00AA38AB" w:rsidRDefault="00AA38AB" w:rsidP="004447E1">
            <w:pPr>
              <w:pStyle w:val="ConsPlusNormal"/>
              <w:jc w:val="center"/>
            </w:pPr>
            <w:r>
              <w:t>3.</w:t>
            </w:r>
          </w:p>
        </w:tc>
        <w:tc>
          <w:tcPr>
            <w:tcW w:w="1134" w:type="dxa"/>
            <w:vMerge w:val="restart"/>
          </w:tcPr>
          <w:p w:rsidR="00AA38AB" w:rsidRDefault="00AA38AB" w:rsidP="004447E1">
            <w:pPr>
              <w:pStyle w:val="ConsPlusNormal"/>
            </w:pPr>
          </w:p>
        </w:tc>
        <w:tc>
          <w:tcPr>
            <w:tcW w:w="1701" w:type="dxa"/>
          </w:tcPr>
          <w:p w:rsidR="00AA38AB" w:rsidRDefault="00AA38AB" w:rsidP="004447E1">
            <w:pPr>
              <w:pStyle w:val="ConsPlusNormal"/>
            </w:pPr>
            <w:r>
              <w:t>Доходы от трудовой деятельности (зарплата, доходы от предпринимательской и иной деятельности, денежного довольствия)</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Государственные пенсии</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ЕДВ</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Другие выплаты социального характера (пособия, компенсации, льготы по оплате ЖКХ, стипендии и т.п. - указать их вид)</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Полученные алименты</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 xml:space="preserve">Прочие доходы (от реализации продукции ЛПХ, сдачи жилья в </w:t>
            </w:r>
            <w:r>
              <w:lastRenderedPageBreak/>
              <w:t>наем, финансовая помощь третьих лиц и т.п. - указать их вид)</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val="restart"/>
          </w:tcPr>
          <w:p w:rsidR="00AA38AB" w:rsidRDefault="00AA38AB" w:rsidP="004447E1">
            <w:pPr>
              <w:pStyle w:val="ConsPlusNormal"/>
              <w:jc w:val="center"/>
            </w:pPr>
            <w:r>
              <w:t>4.</w:t>
            </w:r>
          </w:p>
        </w:tc>
        <w:tc>
          <w:tcPr>
            <w:tcW w:w="1134" w:type="dxa"/>
            <w:vMerge w:val="restart"/>
          </w:tcPr>
          <w:p w:rsidR="00AA38AB" w:rsidRDefault="00AA38AB" w:rsidP="004447E1">
            <w:pPr>
              <w:pStyle w:val="ConsPlusNormal"/>
            </w:pPr>
          </w:p>
        </w:tc>
        <w:tc>
          <w:tcPr>
            <w:tcW w:w="1701" w:type="dxa"/>
          </w:tcPr>
          <w:p w:rsidR="00AA38AB" w:rsidRDefault="00AA38AB" w:rsidP="004447E1">
            <w:pPr>
              <w:pStyle w:val="ConsPlusNormal"/>
            </w:pPr>
            <w:r>
              <w:t>Доходы от трудовой деятельности (зарплата, доходы от предпринимательской и иной деятельности, денежного довольствия)</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Государственные пенсии</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ЕДВ</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Другие выплаты социального характера (пособия, компенсации, льготы по оплате ЖКХ, стипендии и т.п. - указать их вид)</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Полученные алименты</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r w:rsidR="00AA38AB" w:rsidTr="004447E1">
        <w:tc>
          <w:tcPr>
            <w:tcW w:w="454" w:type="dxa"/>
            <w:vMerge/>
          </w:tcPr>
          <w:p w:rsidR="00AA38AB" w:rsidRDefault="00AA38AB" w:rsidP="004447E1">
            <w:pPr>
              <w:pStyle w:val="ConsPlusNormal"/>
            </w:pPr>
          </w:p>
        </w:tc>
        <w:tc>
          <w:tcPr>
            <w:tcW w:w="1134" w:type="dxa"/>
            <w:vMerge/>
          </w:tcPr>
          <w:p w:rsidR="00AA38AB" w:rsidRDefault="00AA38AB" w:rsidP="004447E1">
            <w:pPr>
              <w:pStyle w:val="ConsPlusNormal"/>
            </w:pPr>
          </w:p>
        </w:tc>
        <w:tc>
          <w:tcPr>
            <w:tcW w:w="1701" w:type="dxa"/>
          </w:tcPr>
          <w:p w:rsidR="00AA38AB" w:rsidRDefault="00AA38AB" w:rsidP="004447E1">
            <w:pPr>
              <w:pStyle w:val="ConsPlusNormal"/>
            </w:pPr>
            <w:r>
              <w:t>Прочие доходы (от реализации продукции ЛПХ, сдачи жилья в наем, финансовая помощь третьих лиц и т.п. - указать их вид)</w:t>
            </w: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c>
          <w:tcPr>
            <w:tcW w:w="964" w:type="dxa"/>
          </w:tcPr>
          <w:p w:rsidR="00AA38AB" w:rsidRDefault="00AA38AB" w:rsidP="004447E1">
            <w:pPr>
              <w:pStyle w:val="ConsPlusNormal"/>
            </w:pPr>
          </w:p>
        </w:tc>
      </w:tr>
    </w:tbl>
    <w:p w:rsidR="00AA38AB" w:rsidRDefault="00AA38AB" w:rsidP="00AA38A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8AB" w:rsidTr="004447E1">
        <w:tc>
          <w:tcPr>
            <w:tcW w:w="9071" w:type="dxa"/>
            <w:tcBorders>
              <w:top w:val="nil"/>
              <w:left w:val="nil"/>
              <w:bottom w:val="nil"/>
              <w:right w:val="nil"/>
            </w:tcBorders>
          </w:tcPr>
          <w:p w:rsidR="00AA38AB" w:rsidRDefault="00AA38AB" w:rsidP="004447E1">
            <w:pPr>
              <w:pStyle w:val="ConsPlusNormal"/>
              <w:jc w:val="both"/>
            </w:pPr>
            <w:r>
              <w:t>Иных доходов, кроме указанных в заявлении и прилагаемых документах, не имею(ем).</w:t>
            </w:r>
          </w:p>
          <w:p w:rsidR="00AA38AB" w:rsidRDefault="00AA38AB" w:rsidP="004447E1">
            <w:pPr>
              <w:pStyle w:val="ConsPlusNormal"/>
              <w:jc w:val="both"/>
            </w:pPr>
            <w:r>
              <w:t>Прошу исключить из общей суммы дохода выплаченные алименты в сумме _________ руб. ____ коп., удерживаемые по</w:t>
            </w:r>
          </w:p>
        </w:tc>
      </w:tr>
      <w:tr w:rsidR="00AA38AB" w:rsidTr="004447E1">
        <w:tc>
          <w:tcPr>
            <w:tcW w:w="9071" w:type="dxa"/>
            <w:tcBorders>
              <w:top w:val="nil"/>
              <w:left w:val="nil"/>
              <w:bottom w:val="single" w:sz="4" w:space="0" w:color="auto"/>
              <w:right w:val="nil"/>
            </w:tcBorders>
          </w:tcPr>
          <w:p w:rsidR="00AA38AB" w:rsidRDefault="00AA38AB" w:rsidP="004447E1">
            <w:pPr>
              <w:pStyle w:val="ConsPlusNormal"/>
            </w:pPr>
          </w:p>
        </w:tc>
      </w:tr>
      <w:tr w:rsidR="00AA38AB" w:rsidTr="004447E1">
        <w:tc>
          <w:tcPr>
            <w:tcW w:w="9071" w:type="dxa"/>
            <w:tcBorders>
              <w:top w:val="single" w:sz="4" w:space="0" w:color="auto"/>
              <w:left w:val="nil"/>
              <w:bottom w:val="nil"/>
              <w:right w:val="nil"/>
            </w:tcBorders>
          </w:tcPr>
          <w:p w:rsidR="00AA38AB" w:rsidRDefault="00AA38AB" w:rsidP="004447E1">
            <w:pPr>
              <w:pStyle w:val="ConsPlusNormal"/>
              <w:jc w:val="center"/>
            </w:pPr>
            <w:r>
              <w:t>(основание для удержания алиментов, Ф.И.О. лица, в пользу которого производятся удержания)</w:t>
            </w:r>
          </w:p>
        </w:tc>
      </w:tr>
      <w:tr w:rsidR="00AA38AB" w:rsidTr="004447E1">
        <w:tc>
          <w:tcPr>
            <w:tcW w:w="9071" w:type="dxa"/>
            <w:tcBorders>
              <w:top w:val="nil"/>
              <w:left w:val="nil"/>
              <w:bottom w:val="nil"/>
              <w:right w:val="nil"/>
            </w:tcBorders>
          </w:tcPr>
          <w:p w:rsidR="00AA38AB" w:rsidRDefault="00AA38AB" w:rsidP="004447E1">
            <w:pPr>
              <w:pStyle w:val="ConsPlusNormal"/>
              <w:jc w:val="both"/>
            </w:pPr>
            <w:r>
              <w:lastRenderedPageBreak/>
              <w:t>2. Граждане, проживающие отдельно от меня, но являющиеся по отношению ко мне и членам моей семьи: супругом(ой), родителями или усыновителями несовершеннолетних детей, несовершеннолетними детьми, в том числе и усыновленными:</w:t>
            </w:r>
          </w:p>
        </w:tc>
      </w:tr>
    </w:tbl>
    <w:p w:rsidR="00AA38AB" w:rsidRDefault="00AA38AB" w:rsidP="00AA38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794"/>
        <w:gridCol w:w="1020"/>
        <w:gridCol w:w="1417"/>
        <w:gridCol w:w="1361"/>
        <w:gridCol w:w="1417"/>
        <w:gridCol w:w="1417"/>
      </w:tblGrid>
      <w:tr w:rsidR="00AA38AB" w:rsidTr="004447E1">
        <w:tc>
          <w:tcPr>
            <w:tcW w:w="454" w:type="dxa"/>
          </w:tcPr>
          <w:p w:rsidR="00AA38AB" w:rsidRDefault="00AA38AB" w:rsidP="004447E1">
            <w:pPr>
              <w:pStyle w:val="ConsPlusNormal"/>
              <w:jc w:val="center"/>
            </w:pPr>
            <w:r>
              <w:t>N п/п</w:t>
            </w:r>
          </w:p>
        </w:tc>
        <w:tc>
          <w:tcPr>
            <w:tcW w:w="1191" w:type="dxa"/>
          </w:tcPr>
          <w:p w:rsidR="00AA38AB" w:rsidRDefault="00AA38AB" w:rsidP="004447E1">
            <w:pPr>
              <w:pStyle w:val="ConsPlusNormal"/>
              <w:jc w:val="center"/>
            </w:pPr>
            <w:r>
              <w:t>Фамилия, имя, отчество</w:t>
            </w:r>
          </w:p>
        </w:tc>
        <w:tc>
          <w:tcPr>
            <w:tcW w:w="794" w:type="dxa"/>
          </w:tcPr>
          <w:p w:rsidR="00AA38AB" w:rsidRDefault="00AA38AB" w:rsidP="004447E1">
            <w:pPr>
              <w:pStyle w:val="ConsPlusNormal"/>
              <w:jc w:val="center"/>
            </w:pPr>
            <w:r>
              <w:t>Дата рождения</w:t>
            </w:r>
          </w:p>
        </w:tc>
        <w:tc>
          <w:tcPr>
            <w:tcW w:w="1020" w:type="dxa"/>
          </w:tcPr>
          <w:p w:rsidR="00AA38AB" w:rsidRDefault="00AA38AB" w:rsidP="004447E1">
            <w:pPr>
              <w:pStyle w:val="ConsPlusNormal"/>
              <w:jc w:val="center"/>
            </w:pPr>
            <w:r>
              <w:t>Степень родства</w:t>
            </w:r>
          </w:p>
        </w:tc>
        <w:tc>
          <w:tcPr>
            <w:tcW w:w="1417" w:type="dxa"/>
          </w:tcPr>
          <w:p w:rsidR="00AA38AB" w:rsidRDefault="00AA38AB" w:rsidP="004447E1">
            <w:pPr>
              <w:pStyle w:val="ConsPlusNormal"/>
              <w:jc w:val="center"/>
            </w:pPr>
            <w:r>
              <w:t>Данные паспорта, свидетельства о рождении детей (N, серия, дата выдачи)</w:t>
            </w:r>
          </w:p>
        </w:tc>
        <w:tc>
          <w:tcPr>
            <w:tcW w:w="1361" w:type="dxa"/>
          </w:tcPr>
          <w:p w:rsidR="00AA38AB" w:rsidRDefault="00AA38AB" w:rsidP="004447E1">
            <w:pPr>
              <w:pStyle w:val="ConsPlusNormal"/>
              <w:jc w:val="center"/>
            </w:pPr>
            <w:r>
              <w:t>Наличие льгот (мер социальной поддержки)</w:t>
            </w:r>
          </w:p>
        </w:tc>
        <w:tc>
          <w:tcPr>
            <w:tcW w:w="1417" w:type="dxa"/>
          </w:tcPr>
          <w:p w:rsidR="00AA38AB" w:rsidRDefault="00AA38AB" w:rsidP="004447E1">
            <w:pPr>
              <w:pStyle w:val="ConsPlusNormal"/>
              <w:jc w:val="center"/>
            </w:pPr>
            <w:r>
              <w:t>Адрес проживания</w:t>
            </w:r>
          </w:p>
        </w:tc>
        <w:tc>
          <w:tcPr>
            <w:tcW w:w="1417" w:type="dxa"/>
          </w:tcPr>
          <w:p w:rsidR="00AA38AB" w:rsidRDefault="00AA38AB" w:rsidP="004447E1">
            <w:pPr>
              <w:pStyle w:val="ConsPlusNormal"/>
              <w:jc w:val="center"/>
            </w:pPr>
            <w:r>
              <w:t>Наличие инвалидности (да/нет)</w:t>
            </w:r>
          </w:p>
        </w:tc>
      </w:tr>
      <w:tr w:rsidR="00AA38AB" w:rsidTr="004447E1">
        <w:tc>
          <w:tcPr>
            <w:tcW w:w="454" w:type="dxa"/>
          </w:tcPr>
          <w:p w:rsidR="00AA38AB" w:rsidRDefault="00AA38AB" w:rsidP="004447E1">
            <w:pPr>
              <w:pStyle w:val="ConsPlusNormal"/>
            </w:pPr>
          </w:p>
        </w:tc>
        <w:tc>
          <w:tcPr>
            <w:tcW w:w="1191" w:type="dxa"/>
          </w:tcPr>
          <w:p w:rsidR="00AA38AB" w:rsidRDefault="00AA38AB" w:rsidP="004447E1">
            <w:pPr>
              <w:pStyle w:val="ConsPlusNormal"/>
            </w:pPr>
          </w:p>
        </w:tc>
        <w:tc>
          <w:tcPr>
            <w:tcW w:w="794" w:type="dxa"/>
          </w:tcPr>
          <w:p w:rsidR="00AA38AB" w:rsidRDefault="00AA38AB" w:rsidP="004447E1">
            <w:pPr>
              <w:pStyle w:val="ConsPlusNormal"/>
            </w:pPr>
          </w:p>
        </w:tc>
        <w:tc>
          <w:tcPr>
            <w:tcW w:w="1020" w:type="dxa"/>
          </w:tcPr>
          <w:p w:rsidR="00AA38AB" w:rsidRDefault="00AA38AB" w:rsidP="004447E1">
            <w:pPr>
              <w:pStyle w:val="ConsPlusNormal"/>
            </w:pPr>
          </w:p>
        </w:tc>
        <w:tc>
          <w:tcPr>
            <w:tcW w:w="1417" w:type="dxa"/>
          </w:tcPr>
          <w:p w:rsidR="00AA38AB" w:rsidRDefault="00AA38AB" w:rsidP="004447E1">
            <w:pPr>
              <w:pStyle w:val="ConsPlusNormal"/>
            </w:pPr>
          </w:p>
        </w:tc>
        <w:tc>
          <w:tcPr>
            <w:tcW w:w="1361" w:type="dxa"/>
          </w:tcPr>
          <w:p w:rsidR="00AA38AB" w:rsidRDefault="00AA38AB" w:rsidP="004447E1">
            <w:pPr>
              <w:pStyle w:val="ConsPlusNormal"/>
            </w:pPr>
          </w:p>
        </w:tc>
        <w:tc>
          <w:tcPr>
            <w:tcW w:w="1417" w:type="dxa"/>
          </w:tcPr>
          <w:p w:rsidR="00AA38AB" w:rsidRDefault="00AA38AB" w:rsidP="004447E1">
            <w:pPr>
              <w:pStyle w:val="ConsPlusNormal"/>
            </w:pPr>
          </w:p>
        </w:tc>
        <w:tc>
          <w:tcPr>
            <w:tcW w:w="1417" w:type="dxa"/>
          </w:tcPr>
          <w:p w:rsidR="00AA38AB" w:rsidRDefault="00AA38AB" w:rsidP="004447E1">
            <w:pPr>
              <w:pStyle w:val="ConsPlusNormal"/>
            </w:pPr>
          </w:p>
        </w:tc>
      </w:tr>
      <w:tr w:rsidR="00AA38AB" w:rsidTr="004447E1">
        <w:tc>
          <w:tcPr>
            <w:tcW w:w="454" w:type="dxa"/>
          </w:tcPr>
          <w:p w:rsidR="00AA38AB" w:rsidRDefault="00AA38AB" w:rsidP="004447E1">
            <w:pPr>
              <w:pStyle w:val="ConsPlusNormal"/>
            </w:pPr>
          </w:p>
        </w:tc>
        <w:tc>
          <w:tcPr>
            <w:tcW w:w="1191" w:type="dxa"/>
          </w:tcPr>
          <w:p w:rsidR="00AA38AB" w:rsidRDefault="00AA38AB" w:rsidP="004447E1">
            <w:pPr>
              <w:pStyle w:val="ConsPlusNormal"/>
            </w:pPr>
          </w:p>
        </w:tc>
        <w:tc>
          <w:tcPr>
            <w:tcW w:w="794" w:type="dxa"/>
          </w:tcPr>
          <w:p w:rsidR="00AA38AB" w:rsidRDefault="00AA38AB" w:rsidP="004447E1">
            <w:pPr>
              <w:pStyle w:val="ConsPlusNormal"/>
            </w:pPr>
          </w:p>
        </w:tc>
        <w:tc>
          <w:tcPr>
            <w:tcW w:w="1020" w:type="dxa"/>
          </w:tcPr>
          <w:p w:rsidR="00AA38AB" w:rsidRDefault="00AA38AB" w:rsidP="004447E1">
            <w:pPr>
              <w:pStyle w:val="ConsPlusNormal"/>
            </w:pPr>
          </w:p>
        </w:tc>
        <w:tc>
          <w:tcPr>
            <w:tcW w:w="1417" w:type="dxa"/>
          </w:tcPr>
          <w:p w:rsidR="00AA38AB" w:rsidRDefault="00AA38AB" w:rsidP="004447E1">
            <w:pPr>
              <w:pStyle w:val="ConsPlusNormal"/>
            </w:pPr>
          </w:p>
        </w:tc>
        <w:tc>
          <w:tcPr>
            <w:tcW w:w="1361" w:type="dxa"/>
          </w:tcPr>
          <w:p w:rsidR="00AA38AB" w:rsidRDefault="00AA38AB" w:rsidP="004447E1">
            <w:pPr>
              <w:pStyle w:val="ConsPlusNormal"/>
            </w:pPr>
          </w:p>
        </w:tc>
        <w:tc>
          <w:tcPr>
            <w:tcW w:w="1417" w:type="dxa"/>
          </w:tcPr>
          <w:p w:rsidR="00AA38AB" w:rsidRDefault="00AA38AB" w:rsidP="004447E1">
            <w:pPr>
              <w:pStyle w:val="ConsPlusNormal"/>
            </w:pPr>
          </w:p>
        </w:tc>
        <w:tc>
          <w:tcPr>
            <w:tcW w:w="1417" w:type="dxa"/>
          </w:tcPr>
          <w:p w:rsidR="00AA38AB" w:rsidRDefault="00AA38AB" w:rsidP="004447E1">
            <w:pPr>
              <w:pStyle w:val="ConsPlusNormal"/>
            </w:pPr>
          </w:p>
        </w:tc>
      </w:tr>
      <w:tr w:rsidR="00AA38AB" w:rsidTr="004447E1">
        <w:tc>
          <w:tcPr>
            <w:tcW w:w="454" w:type="dxa"/>
          </w:tcPr>
          <w:p w:rsidR="00AA38AB" w:rsidRDefault="00AA38AB" w:rsidP="004447E1">
            <w:pPr>
              <w:pStyle w:val="ConsPlusNormal"/>
            </w:pPr>
          </w:p>
        </w:tc>
        <w:tc>
          <w:tcPr>
            <w:tcW w:w="1191" w:type="dxa"/>
          </w:tcPr>
          <w:p w:rsidR="00AA38AB" w:rsidRDefault="00AA38AB" w:rsidP="004447E1">
            <w:pPr>
              <w:pStyle w:val="ConsPlusNormal"/>
            </w:pPr>
          </w:p>
        </w:tc>
        <w:tc>
          <w:tcPr>
            <w:tcW w:w="794" w:type="dxa"/>
          </w:tcPr>
          <w:p w:rsidR="00AA38AB" w:rsidRDefault="00AA38AB" w:rsidP="004447E1">
            <w:pPr>
              <w:pStyle w:val="ConsPlusNormal"/>
            </w:pPr>
          </w:p>
        </w:tc>
        <w:tc>
          <w:tcPr>
            <w:tcW w:w="1020" w:type="dxa"/>
          </w:tcPr>
          <w:p w:rsidR="00AA38AB" w:rsidRDefault="00AA38AB" w:rsidP="004447E1">
            <w:pPr>
              <w:pStyle w:val="ConsPlusNormal"/>
            </w:pPr>
          </w:p>
        </w:tc>
        <w:tc>
          <w:tcPr>
            <w:tcW w:w="1417" w:type="dxa"/>
          </w:tcPr>
          <w:p w:rsidR="00AA38AB" w:rsidRDefault="00AA38AB" w:rsidP="004447E1">
            <w:pPr>
              <w:pStyle w:val="ConsPlusNormal"/>
            </w:pPr>
          </w:p>
        </w:tc>
        <w:tc>
          <w:tcPr>
            <w:tcW w:w="1361" w:type="dxa"/>
          </w:tcPr>
          <w:p w:rsidR="00AA38AB" w:rsidRDefault="00AA38AB" w:rsidP="004447E1">
            <w:pPr>
              <w:pStyle w:val="ConsPlusNormal"/>
            </w:pPr>
          </w:p>
        </w:tc>
        <w:tc>
          <w:tcPr>
            <w:tcW w:w="1417" w:type="dxa"/>
          </w:tcPr>
          <w:p w:rsidR="00AA38AB" w:rsidRDefault="00AA38AB" w:rsidP="004447E1">
            <w:pPr>
              <w:pStyle w:val="ConsPlusNormal"/>
            </w:pPr>
          </w:p>
        </w:tc>
        <w:tc>
          <w:tcPr>
            <w:tcW w:w="1417" w:type="dxa"/>
          </w:tcPr>
          <w:p w:rsidR="00AA38AB" w:rsidRDefault="00AA38AB" w:rsidP="004447E1">
            <w:pPr>
              <w:pStyle w:val="ConsPlusNormal"/>
            </w:pPr>
          </w:p>
        </w:tc>
      </w:tr>
      <w:tr w:rsidR="00AA38AB" w:rsidTr="004447E1">
        <w:tc>
          <w:tcPr>
            <w:tcW w:w="454" w:type="dxa"/>
          </w:tcPr>
          <w:p w:rsidR="00AA38AB" w:rsidRDefault="00AA38AB" w:rsidP="004447E1">
            <w:pPr>
              <w:pStyle w:val="ConsPlusNormal"/>
            </w:pPr>
          </w:p>
        </w:tc>
        <w:tc>
          <w:tcPr>
            <w:tcW w:w="1191" w:type="dxa"/>
          </w:tcPr>
          <w:p w:rsidR="00AA38AB" w:rsidRDefault="00AA38AB" w:rsidP="004447E1">
            <w:pPr>
              <w:pStyle w:val="ConsPlusNormal"/>
            </w:pPr>
          </w:p>
        </w:tc>
        <w:tc>
          <w:tcPr>
            <w:tcW w:w="794" w:type="dxa"/>
          </w:tcPr>
          <w:p w:rsidR="00AA38AB" w:rsidRDefault="00AA38AB" w:rsidP="004447E1">
            <w:pPr>
              <w:pStyle w:val="ConsPlusNormal"/>
            </w:pPr>
          </w:p>
        </w:tc>
        <w:tc>
          <w:tcPr>
            <w:tcW w:w="1020" w:type="dxa"/>
          </w:tcPr>
          <w:p w:rsidR="00AA38AB" w:rsidRDefault="00AA38AB" w:rsidP="004447E1">
            <w:pPr>
              <w:pStyle w:val="ConsPlusNormal"/>
            </w:pPr>
          </w:p>
        </w:tc>
        <w:tc>
          <w:tcPr>
            <w:tcW w:w="1417" w:type="dxa"/>
          </w:tcPr>
          <w:p w:rsidR="00AA38AB" w:rsidRDefault="00AA38AB" w:rsidP="004447E1">
            <w:pPr>
              <w:pStyle w:val="ConsPlusNormal"/>
            </w:pPr>
          </w:p>
        </w:tc>
        <w:tc>
          <w:tcPr>
            <w:tcW w:w="1361" w:type="dxa"/>
          </w:tcPr>
          <w:p w:rsidR="00AA38AB" w:rsidRDefault="00AA38AB" w:rsidP="004447E1">
            <w:pPr>
              <w:pStyle w:val="ConsPlusNormal"/>
            </w:pPr>
          </w:p>
        </w:tc>
        <w:tc>
          <w:tcPr>
            <w:tcW w:w="1417" w:type="dxa"/>
          </w:tcPr>
          <w:p w:rsidR="00AA38AB" w:rsidRDefault="00AA38AB" w:rsidP="004447E1">
            <w:pPr>
              <w:pStyle w:val="ConsPlusNormal"/>
            </w:pPr>
          </w:p>
        </w:tc>
        <w:tc>
          <w:tcPr>
            <w:tcW w:w="1417" w:type="dxa"/>
          </w:tcPr>
          <w:p w:rsidR="00AA38AB" w:rsidRDefault="00AA38AB" w:rsidP="004447E1">
            <w:pPr>
              <w:pStyle w:val="ConsPlusNormal"/>
            </w:pPr>
          </w:p>
        </w:tc>
      </w:tr>
    </w:tbl>
    <w:p w:rsidR="00AA38AB" w:rsidRDefault="00AA38AB" w:rsidP="00AA38A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4"/>
        <w:gridCol w:w="6522"/>
        <w:gridCol w:w="1635"/>
      </w:tblGrid>
      <w:tr w:rsidR="00AA38AB" w:rsidTr="004447E1">
        <w:tc>
          <w:tcPr>
            <w:tcW w:w="9071" w:type="dxa"/>
            <w:gridSpan w:val="3"/>
            <w:tcBorders>
              <w:top w:val="nil"/>
              <w:left w:val="nil"/>
              <w:bottom w:val="nil"/>
              <w:right w:val="nil"/>
            </w:tcBorders>
          </w:tcPr>
          <w:p w:rsidR="00AA38AB" w:rsidRDefault="00AA38AB" w:rsidP="004447E1">
            <w:pPr>
              <w:pStyle w:val="ConsPlusNormal"/>
              <w:jc w:val="both"/>
            </w:pPr>
            <w:r>
              <w:t>3. Лица, зарегистрированные вместе со мной по месту моей регистрации, но не указанные в заявлении в качестве членов моей семьи:</w:t>
            </w:r>
          </w:p>
        </w:tc>
      </w:tr>
      <w:tr w:rsidR="00AA38AB" w:rsidTr="004447E1">
        <w:tc>
          <w:tcPr>
            <w:tcW w:w="914" w:type="dxa"/>
            <w:tcBorders>
              <w:top w:val="nil"/>
              <w:left w:val="nil"/>
              <w:bottom w:val="nil"/>
              <w:right w:val="nil"/>
            </w:tcBorders>
          </w:tcPr>
          <w:p w:rsidR="00AA38AB" w:rsidRDefault="00AA38AB" w:rsidP="004447E1">
            <w:pPr>
              <w:pStyle w:val="ConsPlusNormal"/>
              <w:jc w:val="both"/>
            </w:pPr>
          </w:p>
        </w:tc>
        <w:tc>
          <w:tcPr>
            <w:tcW w:w="6522" w:type="dxa"/>
            <w:tcBorders>
              <w:top w:val="nil"/>
              <w:left w:val="nil"/>
              <w:bottom w:val="single" w:sz="4" w:space="0" w:color="auto"/>
              <w:right w:val="nil"/>
            </w:tcBorders>
          </w:tcPr>
          <w:p w:rsidR="00AA38AB" w:rsidRDefault="00AA38AB" w:rsidP="004447E1">
            <w:pPr>
              <w:pStyle w:val="ConsPlusNormal"/>
              <w:jc w:val="both"/>
            </w:pPr>
          </w:p>
        </w:tc>
        <w:tc>
          <w:tcPr>
            <w:tcW w:w="1635" w:type="dxa"/>
            <w:tcBorders>
              <w:top w:val="nil"/>
              <w:left w:val="nil"/>
              <w:bottom w:val="nil"/>
              <w:right w:val="nil"/>
            </w:tcBorders>
          </w:tcPr>
          <w:p w:rsidR="00AA38AB" w:rsidRDefault="00AA38AB" w:rsidP="004447E1">
            <w:pPr>
              <w:pStyle w:val="ConsPlusNormal"/>
              <w:jc w:val="both"/>
            </w:pPr>
            <w:r>
              <w:t>(ФИО)</w:t>
            </w:r>
          </w:p>
        </w:tc>
      </w:tr>
      <w:tr w:rsidR="00AA38AB" w:rsidTr="004447E1">
        <w:tc>
          <w:tcPr>
            <w:tcW w:w="914" w:type="dxa"/>
            <w:tcBorders>
              <w:top w:val="nil"/>
              <w:left w:val="nil"/>
              <w:bottom w:val="nil"/>
              <w:right w:val="nil"/>
            </w:tcBorders>
          </w:tcPr>
          <w:p w:rsidR="00AA38AB" w:rsidRDefault="00AA38AB" w:rsidP="004447E1">
            <w:pPr>
              <w:pStyle w:val="ConsPlusNormal"/>
              <w:jc w:val="both"/>
            </w:pPr>
          </w:p>
        </w:tc>
        <w:tc>
          <w:tcPr>
            <w:tcW w:w="6522" w:type="dxa"/>
            <w:tcBorders>
              <w:top w:val="single" w:sz="4" w:space="0" w:color="auto"/>
              <w:left w:val="nil"/>
              <w:bottom w:val="single" w:sz="4" w:space="0" w:color="auto"/>
              <w:right w:val="nil"/>
            </w:tcBorders>
          </w:tcPr>
          <w:p w:rsidR="00AA38AB" w:rsidRDefault="00AA38AB" w:rsidP="004447E1">
            <w:pPr>
              <w:pStyle w:val="ConsPlusNormal"/>
              <w:jc w:val="both"/>
            </w:pPr>
          </w:p>
        </w:tc>
        <w:tc>
          <w:tcPr>
            <w:tcW w:w="1635" w:type="dxa"/>
            <w:tcBorders>
              <w:top w:val="nil"/>
              <w:left w:val="nil"/>
              <w:bottom w:val="nil"/>
              <w:right w:val="nil"/>
            </w:tcBorders>
          </w:tcPr>
          <w:p w:rsidR="00AA38AB" w:rsidRDefault="00AA38AB" w:rsidP="004447E1">
            <w:pPr>
              <w:pStyle w:val="ConsPlusNormal"/>
              <w:jc w:val="both"/>
            </w:pPr>
            <w:r>
              <w:t>(ФИО)</w:t>
            </w:r>
          </w:p>
        </w:tc>
      </w:tr>
      <w:tr w:rsidR="00AA38AB" w:rsidTr="004447E1">
        <w:tc>
          <w:tcPr>
            <w:tcW w:w="9071" w:type="dxa"/>
            <w:gridSpan w:val="3"/>
            <w:tcBorders>
              <w:top w:val="nil"/>
              <w:left w:val="nil"/>
              <w:bottom w:val="nil"/>
              <w:right w:val="nil"/>
            </w:tcBorders>
          </w:tcPr>
          <w:p w:rsidR="00AA38AB" w:rsidRDefault="00AA38AB" w:rsidP="004447E1">
            <w:pPr>
              <w:pStyle w:val="ConsPlusNormal"/>
            </w:pPr>
          </w:p>
        </w:tc>
      </w:tr>
      <w:tr w:rsidR="00AA38AB" w:rsidTr="004447E1">
        <w:tc>
          <w:tcPr>
            <w:tcW w:w="9071" w:type="dxa"/>
            <w:gridSpan w:val="3"/>
            <w:tcBorders>
              <w:top w:val="nil"/>
              <w:left w:val="nil"/>
              <w:bottom w:val="nil"/>
              <w:right w:val="nil"/>
            </w:tcBorders>
          </w:tcPr>
          <w:p w:rsidR="00AA38AB" w:rsidRDefault="00AA38AB" w:rsidP="004447E1">
            <w:pPr>
              <w:pStyle w:val="ConsPlusNormal"/>
              <w:ind w:firstLine="283"/>
              <w:jc w:val="both"/>
            </w:pPr>
            <w:r>
              <w:t>К заявлению прилагаю:</w:t>
            </w:r>
          </w:p>
        </w:tc>
      </w:tr>
    </w:tbl>
    <w:p w:rsidR="00AA38AB" w:rsidRDefault="00AA38AB" w:rsidP="00AA38A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6973"/>
        <w:gridCol w:w="1570"/>
      </w:tblGrid>
      <w:tr w:rsidR="00AA38AB" w:rsidTr="004447E1">
        <w:tc>
          <w:tcPr>
            <w:tcW w:w="518" w:type="dxa"/>
          </w:tcPr>
          <w:p w:rsidR="00AA38AB" w:rsidRDefault="00AA38AB" w:rsidP="004447E1">
            <w:pPr>
              <w:pStyle w:val="ConsPlusNormal"/>
              <w:jc w:val="center"/>
            </w:pPr>
            <w:r>
              <w:t>N п/п</w:t>
            </w:r>
          </w:p>
        </w:tc>
        <w:tc>
          <w:tcPr>
            <w:tcW w:w="6973" w:type="dxa"/>
          </w:tcPr>
          <w:p w:rsidR="00AA38AB" w:rsidRDefault="00AA38AB" w:rsidP="004447E1">
            <w:pPr>
              <w:pStyle w:val="ConsPlusNormal"/>
              <w:jc w:val="center"/>
            </w:pPr>
            <w:r>
              <w:t>Наименование документа</w:t>
            </w:r>
          </w:p>
        </w:tc>
        <w:tc>
          <w:tcPr>
            <w:tcW w:w="1570" w:type="dxa"/>
          </w:tcPr>
          <w:p w:rsidR="00AA38AB" w:rsidRDefault="00AA38AB" w:rsidP="004447E1">
            <w:pPr>
              <w:pStyle w:val="ConsPlusNormal"/>
              <w:jc w:val="center"/>
            </w:pPr>
            <w:r>
              <w:t>Количество документов</w:t>
            </w:r>
          </w:p>
        </w:tc>
      </w:tr>
      <w:tr w:rsidR="00AA38AB" w:rsidTr="004447E1">
        <w:tc>
          <w:tcPr>
            <w:tcW w:w="518" w:type="dxa"/>
          </w:tcPr>
          <w:p w:rsidR="00AA38AB" w:rsidRDefault="00AA38AB" w:rsidP="004447E1">
            <w:pPr>
              <w:pStyle w:val="ConsPlusNormal"/>
            </w:pPr>
          </w:p>
        </w:tc>
        <w:tc>
          <w:tcPr>
            <w:tcW w:w="6973" w:type="dxa"/>
          </w:tcPr>
          <w:p w:rsidR="00AA38AB" w:rsidRDefault="00AA38AB" w:rsidP="004447E1">
            <w:pPr>
              <w:pStyle w:val="ConsPlusNormal"/>
            </w:pPr>
          </w:p>
        </w:tc>
        <w:tc>
          <w:tcPr>
            <w:tcW w:w="1570" w:type="dxa"/>
          </w:tcPr>
          <w:p w:rsidR="00AA38AB" w:rsidRDefault="00AA38AB" w:rsidP="004447E1">
            <w:pPr>
              <w:pStyle w:val="ConsPlusNormal"/>
            </w:pPr>
          </w:p>
        </w:tc>
      </w:tr>
      <w:tr w:rsidR="00AA38AB" w:rsidTr="004447E1">
        <w:tc>
          <w:tcPr>
            <w:tcW w:w="518" w:type="dxa"/>
          </w:tcPr>
          <w:p w:rsidR="00AA38AB" w:rsidRDefault="00AA38AB" w:rsidP="004447E1">
            <w:pPr>
              <w:pStyle w:val="ConsPlusNormal"/>
            </w:pPr>
          </w:p>
        </w:tc>
        <w:tc>
          <w:tcPr>
            <w:tcW w:w="6973" w:type="dxa"/>
          </w:tcPr>
          <w:p w:rsidR="00AA38AB" w:rsidRDefault="00AA38AB" w:rsidP="004447E1">
            <w:pPr>
              <w:pStyle w:val="ConsPlusNormal"/>
            </w:pPr>
          </w:p>
        </w:tc>
        <w:tc>
          <w:tcPr>
            <w:tcW w:w="1570" w:type="dxa"/>
          </w:tcPr>
          <w:p w:rsidR="00AA38AB" w:rsidRDefault="00AA38AB" w:rsidP="004447E1">
            <w:pPr>
              <w:pStyle w:val="ConsPlusNormal"/>
            </w:pPr>
          </w:p>
        </w:tc>
      </w:tr>
      <w:tr w:rsidR="00AA38AB" w:rsidTr="004447E1">
        <w:tc>
          <w:tcPr>
            <w:tcW w:w="518" w:type="dxa"/>
          </w:tcPr>
          <w:p w:rsidR="00AA38AB" w:rsidRDefault="00AA38AB" w:rsidP="004447E1">
            <w:pPr>
              <w:pStyle w:val="ConsPlusNormal"/>
            </w:pPr>
          </w:p>
        </w:tc>
        <w:tc>
          <w:tcPr>
            <w:tcW w:w="6973" w:type="dxa"/>
          </w:tcPr>
          <w:p w:rsidR="00AA38AB" w:rsidRDefault="00AA38AB" w:rsidP="004447E1">
            <w:pPr>
              <w:pStyle w:val="ConsPlusNormal"/>
            </w:pPr>
          </w:p>
        </w:tc>
        <w:tc>
          <w:tcPr>
            <w:tcW w:w="1570" w:type="dxa"/>
          </w:tcPr>
          <w:p w:rsidR="00AA38AB" w:rsidRDefault="00AA38AB" w:rsidP="004447E1">
            <w:pPr>
              <w:pStyle w:val="ConsPlusNormal"/>
            </w:pPr>
          </w:p>
        </w:tc>
      </w:tr>
      <w:tr w:rsidR="00AA38AB" w:rsidTr="004447E1">
        <w:tc>
          <w:tcPr>
            <w:tcW w:w="518" w:type="dxa"/>
          </w:tcPr>
          <w:p w:rsidR="00AA38AB" w:rsidRDefault="00AA38AB" w:rsidP="004447E1">
            <w:pPr>
              <w:pStyle w:val="ConsPlusNormal"/>
            </w:pPr>
          </w:p>
        </w:tc>
        <w:tc>
          <w:tcPr>
            <w:tcW w:w="6973" w:type="dxa"/>
          </w:tcPr>
          <w:p w:rsidR="00AA38AB" w:rsidRDefault="00AA38AB" w:rsidP="004447E1">
            <w:pPr>
              <w:pStyle w:val="ConsPlusNormal"/>
            </w:pPr>
          </w:p>
        </w:tc>
        <w:tc>
          <w:tcPr>
            <w:tcW w:w="1570" w:type="dxa"/>
          </w:tcPr>
          <w:p w:rsidR="00AA38AB" w:rsidRDefault="00AA38AB" w:rsidP="004447E1">
            <w:pPr>
              <w:pStyle w:val="ConsPlusNormal"/>
            </w:pPr>
          </w:p>
        </w:tc>
      </w:tr>
      <w:tr w:rsidR="00AA38AB" w:rsidTr="004447E1">
        <w:tc>
          <w:tcPr>
            <w:tcW w:w="518" w:type="dxa"/>
          </w:tcPr>
          <w:p w:rsidR="00AA38AB" w:rsidRDefault="00AA38AB" w:rsidP="004447E1">
            <w:pPr>
              <w:pStyle w:val="ConsPlusNormal"/>
            </w:pPr>
          </w:p>
        </w:tc>
        <w:tc>
          <w:tcPr>
            <w:tcW w:w="6973" w:type="dxa"/>
          </w:tcPr>
          <w:p w:rsidR="00AA38AB" w:rsidRDefault="00AA38AB" w:rsidP="004447E1">
            <w:pPr>
              <w:pStyle w:val="ConsPlusNormal"/>
            </w:pPr>
          </w:p>
        </w:tc>
        <w:tc>
          <w:tcPr>
            <w:tcW w:w="1570" w:type="dxa"/>
          </w:tcPr>
          <w:p w:rsidR="00AA38AB" w:rsidRDefault="00AA38AB" w:rsidP="004447E1">
            <w:pPr>
              <w:pStyle w:val="ConsPlusNormal"/>
            </w:pPr>
          </w:p>
        </w:tc>
      </w:tr>
      <w:tr w:rsidR="00AA38AB" w:rsidTr="004447E1">
        <w:tc>
          <w:tcPr>
            <w:tcW w:w="518" w:type="dxa"/>
          </w:tcPr>
          <w:p w:rsidR="00AA38AB" w:rsidRDefault="00AA38AB" w:rsidP="004447E1">
            <w:pPr>
              <w:pStyle w:val="ConsPlusNormal"/>
            </w:pPr>
          </w:p>
        </w:tc>
        <w:tc>
          <w:tcPr>
            <w:tcW w:w="6973" w:type="dxa"/>
          </w:tcPr>
          <w:p w:rsidR="00AA38AB" w:rsidRDefault="00AA38AB" w:rsidP="004447E1">
            <w:pPr>
              <w:pStyle w:val="ConsPlusNormal"/>
            </w:pPr>
          </w:p>
        </w:tc>
        <w:tc>
          <w:tcPr>
            <w:tcW w:w="1570" w:type="dxa"/>
          </w:tcPr>
          <w:p w:rsidR="00AA38AB" w:rsidRDefault="00AA38AB" w:rsidP="004447E1">
            <w:pPr>
              <w:pStyle w:val="ConsPlusNormal"/>
            </w:pPr>
          </w:p>
        </w:tc>
      </w:tr>
      <w:tr w:rsidR="00AA38AB" w:rsidTr="004447E1">
        <w:tc>
          <w:tcPr>
            <w:tcW w:w="518" w:type="dxa"/>
          </w:tcPr>
          <w:p w:rsidR="00AA38AB" w:rsidRDefault="00AA38AB" w:rsidP="004447E1">
            <w:pPr>
              <w:pStyle w:val="ConsPlusNormal"/>
            </w:pPr>
          </w:p>
        </w:tc>
        <w:tc>
          <w:tcPr>
            <w:tcW w:w="6973" w:type="dxa"/>
          </w:tcPr>
          <w:p w:rsidR="00AA38AB" w:rsidRDefault="00AA38AB" w:rsidP="004447E1">
            <w:pPr>
              <w:pStyle w:val="ConsPlusNormal"/>
            </w:pPr>
          </w:p>
        </w:tc>
        <w:tc>
          <w:tcPr>
            <w:tcW w:w="1570" w:type="dxa"/>
          </w:tcPr>
          <w:p w:rsidR="00AA38AB" w:rsidRDefault="00AA38AB" w:rsidP="004447E1">
            <w:pPr>
              <w:pStyle w:val="ConsPlusNormal"/>
            </w:pPr>
          </w:p>
        </w:tc>
      </w:tr>
    </w:tbl>
    <w:p w:rsidR="00AA38AB" w:rsidRDefault="00AA38AB" w:rsidP="00AA38A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9"/>
        <w:gridCol w:w="2583"/>
        <w:gridCol w:w="4989"/>
      </w:tblGrid>
      <w:tr w:rsidR="00AA38AB" w:rsidTr="004447E1">
        <w:tc>
          <w:tcPr>
            <w:tcW w:w="9071" w:type="dxa"/>
            <w:gridSpan w:val="3"/>
            <w:tcBorders>
              <w:top w:val="nil"/>
              <w:left w:val="nil"/>
              <w:bottom w:val="nil"/>
              <w:right w:val="nil"/>
            </w:tcBorders>
            <w:vAlign w:val="bottom"/>
          </w:tcPr>
          <w:p w:rsidR="00AA38AB" w:rsidRDefault="00AA38AB" w:rsidP="004447E1">
            <w:pPr>
              <w:pStyle w:val="ConsPlusNormal"/>
            </w:pPr>
            <w:r>
              <w:t>Подтверждаю, что сведения, сообщенные мной в настоящем заявлении, точны и исчерпывающи.</w:t>
            </w:r>
          </w:p>
          <w:p w:rsidR="00AA38AB" w:rsidRDefault="00AA38AB" w:rsidP="004447E1">
            <w:pPr>
              <w:pStyle w:val="ConsPlusNormal"/>
            </w:pPr>
            <w:r>
              <w:t>Согласен(а) на запрос документов (сведений), необходимых для предоставления государственных(ой) услуг(и).</w:t>
            </w:r>
          </w:p>
          <w:p w:rsidR="00AA38AB" w:rsidRDefault="00AA38AB" w:rsidP="004447E1">
            <w:pPr>
              <w:pStyle w:val="ConsPlusNormal"/>
            </w:pPr>
            <w:r>
              <w:t>Предупрежден(а) о том, что:</w:t>
            </w:r>
          </w:p>
          <w:p w:rsidR="00AA38AB" w:rsidRDefault="00AA38AB" w:rsidP="004447E1">
            <w:pPr>
              <w:pStyle w:val="ConsPlusNormal"/>
            </w:pPr>
            <w:r>
              <w:lastRenderedPageBreak/>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66">
              <w:r>
                <w:rPr>
                  <w:color w:val="0000FF"/>
                </w:rPr>
                <w:t>статьей 159.2</w:t>
              </w:r>
            </w:hyperlink>
            <w:r>
              <w:t xml:space="preserve"> Уголовного кодекса Российской Федерации;</w:t>
            </w:r>
          </w:p>
          <w:p w:rsidR="00AA38AB" w:rsidRDefault="00AA38AB" w:rsidP="004447E1">
            <w:pPr>
              <w:pStyle w:val="ConsPlusNormal"/>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AA38AB" w:rsidRDefault="00AA38AB" w:rsidP="004447E1">
            <w:pPr>
              <w:pStyle w:val="ConsPlusNormal"/>
            </w:pPr>
            <w:r>
              <w:t>при наступлении обстоятельств, влекущих изменение размера меры социальной поддержки либо прекращение ее предоставления (например: изменение места постоянного жительства, основания проживания, номера банковского счета, персональных данных, состава семьи, размера доходов получателя субсидии и(или) членов его семьи), заявитель (представитель заявителя) обязан письменно известить ЦСЗН через МФЦ, либо ПГУ ЛО, либо ЕПГУ не позднее чем в месячный срок со дня наступления соответствующих обстоятельств, а также не позднее 10 рабочих дней со дня истечения срока предоставления субсидии представить ЦСЗН документы, подтверждающие фактические расходы на оплату жилого помещения и коммунальных услуг, понесенные ежемесячно в течение срока получения субсидии (6 месяцев).</w:t>
            </w:r>
          </w:p>
          <w:p w:rsidR="00AA38AB" w:rsidRDefault="00AA38AB" w:rsidP="004447E1">
            <w:pPr>
              <w:pStyle w:val="ConsPlusNormal"/>
            </w:pPr>
            <w: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AA38AB" w:rsidTr="004447E1">
        <w:tc>
          <w:tcPr>
            <w:tcW w:w="9071" w:type="dxa"/>
            <w:gridSpan w:val="3"/>
            <w:tcBorders>
              <w:top w:val="nil"/>
              <w:left w:val="nil"/>
              <w:bottom w:val="nil"/>
              <w:right w:val="nil"/>
            </w:tcBorders>
          </w:tcPr>
          <w:p w:rsidR="00AA38AB" w:rsidRDefault="00AA38AB" w:rsidP="004447E1">
            <w:pPr>
              <w:pStyle w:val="ConsPlusNormal"/>
            </w:pPr>
          </w:p>
        </w:tc>
      </w:tr>
      <w:tr w:rsidR="00AA38AB" w:rsidTr="004447E1">
        <w:tc>
          <w:tcPr>
            <w:tcW w:w="1499" w:type="dxa"/>
            <w:tcBorders>
              <w:top w:val="nil"/>
              <w:left w:val="nil"/>
              <w:bottom w:val="nil"/>
              <w:right w:val="nil"/>
            </w:tcBorders>
          </w:tcPr>
          <w:p w:rsidR="00AA38AB" w:rsidRDefault="00AA38AB" w:rsidP="004447E1">
            <w:pPr>
              <w:pStyle w:val="ConsPlusNormal"/>
              <w:jc w:val="both"/>
            </w:pPr>
          </w:p>
        </w:tc>
        <w:tc>
          <w:tcPr>
            <w:tcW w:w="2583" w:type="dxa"/>
            <w:tcBorders>
              <w:top w:val="nil"/>
              <w:left w:val="nil"/>
              <w:bottom w:val="single" w:sz="4" w:space="0" w:color="auto"/>
              <w:right w:val="nil"/>
            </w:tcBorders>
          </w:tcPr>
          <w:p w:rsidR="00AA38AB" w:rsidRDefault="00AA38AB" w:rsidP="004447E1">
            <w:pPr>
              <w:pStyle w:val="ConsPlusNormal"/>
              <w:jc w:val="both"/>
            </w:pPr>
          </w:p>
        </w:tc>
        <w:tc>
          <w:tcPr>
            <w:tcW w:w="4989" w:type="dxa"/>
            <w:tcBorders>
              <w:top w:val="nil"/>
              <w:left w:val="nil"/>
              <w:bottom w:val="nil"/>
              <w:right w:val="nil"/>
            </w:tcBorders>
          </w:tcPr>
          <w:p w:rsidR="00AA38AB" w:rsidRDefault="00AA38AB" w:rsidP="004447E1">
            <w:pPr>
              <w:pStyle w:val="ConsPlusNormal"/>
              <w:jc w:val="both"/>
            </w:pPr>
            <w:r>
              <w:t>(подпись заявителя (представителя заявителя))</w:t>
            </w:r>
          </w:p>
        </w:tc>
      </w:tr>
    </w:tbl>
    <w:p w:rsidR="00AA38AB" w:rsidRDefault="00AA38AB" w:rsidP="00AA38AB">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
        <w:gridCol w:w="454"/>
        <w:gridCol w:w="3126"/>
        <w:gridCol w:w="5103"/>
      </w:tblGrid>
      <w:tr w:rsidR="00AA38AB" w:rsidTr="004447E1">
        <w:tc>
          <w:tcPr>
            <w:tcW w:w="389" w:type="dxa"/>
            <w:tcBorders>
              <w:top w:val="nil"/>
              <w:left w:val="nil"/>
              <w:bottom w:val="nil"/>
            </w:tcBorders>
          </w:tcPr>
          <w:p w:rsidR="00AA38AB" w:rsidRDefault="00AA38AB" w:rsidP="004447E1">
            <w:pPr>
              <w:pStyle w:val="ConsPlusNormal"/>
              <w:jc w:val="both"/>
            </w:pPr>
          </w:p>
        </w:tc>
        <w:tc>
          <w:tcPr>
            <w:tcW w:w="454" w:type="dxa"/>
          </w:tcPr>
          <w:p w:rsidR="00AA38AB" w:rsidRDefault="00AA38AB" w:rsidP="004447E1">
            <w:pPr>
              <w:pStyle w:val="ConsPlusNormal"/>
            </w:pPr>
          </w:p>
        </w:tc>
        <w:tc>
          <w:tcPr>
            <w:tcW w:w="8229" w:type="dxa"/>
            <w:gridSpan w:val="2"/>
            <w:vMerge w:val="restart"/>
            <w:tcBorders>
              <w:top w:val="nil"/>
              <w:left w:val="nil"/>
              <w:bottom w:val="nil"/>
              <w:right w:val="nil"/>
            </w:tcBorders>
          </w:tcPr>
          <w:p w:rsidR="00AA38AB" w:rsidRDefault="00AA38AB" w:rsidP="004447E1">
            <w:pPr>
              <w:pStyle w:val="ConsPlusNormal"/>
              <w:jc w:val="both"/>
            </w:pPr>
            <w: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AA38AB" w:rsidTr="004447E1">
        <w:tblPrEx>
          <w:tblBorders>
            <w:insideV w:val="nil"/>
          </w:tblBorders>
        </w:tblPrEx>
        <w:tc>
          <w:tcPr>
            <w:tcW w:w="389" w:type="dxa"/>
            <w:tcBorders>
              <w:top w:val="nil"/>
              <w:bottom w:val="nil"/>
            </w:tcBorders>
          </w:tcPr>
          <w:p w:rsidR="00AA38AB" w:rsidRDefault="00AA38AB" w:rsidP="004447E1">
            <w:pPr>
              <w:pStyle w:val="ConsPlusNormal"/>
              <w:jc w:val="both"/>
            </w:pPr>
          </w:p>
        </w:tc>
        <w:tc>
          <w:tcPr>
            <w:tcW w:w="454" w:type="dxa"/>
            <w:tcBorders>
              <w:bottom w:val="nil"/>
            </w:tcBorders>
          </w:tcPr>
          <w:p w:rsidR="00AA38AB" w:rsidRDefault="00AA38AB" w:rsidP="004447E1">
            <w:pPr>
              <w:pStyle w:val="ConsPlusNormal"/>
            </w:pPr>
          </w:p>
        </w:tc>
        <w:tc>
          <w:tcPr>
            <w:tcW w:w="8229" w:type="dxa"/>
            <w:gridSpan w:val="2"/>
            <w:vMerge/>
            <w:tcBorders>
              <w:top w:val="nil"/>
              <w:bottom w:val="nil"/>
            </w:tcBorders>
          </w:tcPr>
          <w:p w:rsidR="00AA38AB" w:rsidRDefault="00AA38AB" w:rsidP="004447E1">
            <w:pPr>
              <w:pStyle w:val="ConsPlusNormal"/>
            </w:pPr>
          </w:p>
        </w:tc>
      </w:tr>
      <w:tr w:rsidR="00AA38AB" w:rsidTr="004447E1">
        <w:tblPrEx>
          <w:tblBorders>
            <w:insideV w:val="nil"/>
          </w:tblBorders>
        </w:tblPrEx>
        <w:tc>
          <w:tcPr>
            <w:tcW w:w="389" w:type="dxa"/>
            <w:tcBorders>
              <w:top w:val="nil"/>
              <w:bottom w:val="nil"/>
            </w:tcBorders>
          </w:tcPr>
          <w:p w:rsidR="00AA38AB" w:rsidRDefault="00AA38AB" w:rsidP="004447E1">
            <w:pPr>
              <w:pStyle w:val="ConsPlusNormal"/>
              <w:jc w:val="both"/>
            </w:pPr>
          </w:p>
        </w:tc>
        <w:tc>
          <w:tcPr>
            <w:tcW w:w="8683" w:type="dxa"/>
            <w:gridSpan w:val="3"/>
            <w:tcBorders>
              <w:top w:val="nil"/>
              <w:bottom w:val="nil"/>
            </w:tcBorders>
          </w:tcPr>
          <w:p w:rsidR="00AA38AB" w:rsidRDefault="00AA38AB" w:rsidP="004447E1">
            <w:pPr>
              <w:pStyle w:val="ConsPlusNormal"/>
            </w:pPr>
            <w:r>
              <w:t>Или:</w:t>
            </w:r>
          </w:p>
        </w:tc>
      </w:tr>
      <w:tr w:rsidR="00AA38AB" w:rsidTr="004447E1">
        <w:tblPrEx>
          <w:tblBorders>
            <w:insideH w:val="single" w:sz="4" w:space="0" w:color="auto"/>
          </w:tblBorders>
        </w:tblPrEx>
        <w:tc>
          <w:tcPr>
            <w:tcW w:w="389" w:type="dxa"/>
            <w:tcBorders>
              <w:top w:val="nil"/>
              <w:left w:val="nil"/>
            </w:tcBorders>
          </w:tcPr>
          <w:p w:rsidR="00AA38AB" w:rsidRDefault="00AA38AB" w:rsidP="004447E1">
            <w:pPr>
              <w:pStyle w:val="ConsPlusNormal"/>
              <w:jc w:val="both"/>
            </w:pPr>
          </w:p>
        </w:tc>
        <w:tc>
          <w:tcPr>
            <w:tcW w:w="454" w:type="dxa"/>
          </w:tcPr>
          <w:p w:rsidR="00AA38AB" w:rsidRDefault="00AA38AB" w:rsidP="004447E1">
            <w:pPr>
              <w:pStyle w:val="ConsPlusNormal"/>
            </w:pPr>
          </w:p>
        </w:tc>
        <w:tc>
          <w:tcPr>
            <w:tcW w:w="8229" w:type="dxa"/>
            <w:gridSpan w:val="2"/>
            <w:tcBorders>
              <w:top w:val="nil"/>
              <w:right w:val="nil"/>
            </w:tcBorders>
          </w:tcPr>
          <w:p w:rsidR="00AA38AB" w:rsidRDefault="00AA38AB" w:rsidP="004447E1">
            <w:pPr>
              <w:pStyle w:val="ConsPlusNormal"/>
              <w:jc w:val="both"/>
            </w:pPr>
            <w:r>
              <w:t>Денежные средства прошу выплачивать через почтовое отделение:</w:t>
            </w:r>
          </w:p>
        </w:tc>
      </w:tr>
      <w:tr w:rsidR="00AA38AB" w:rsidTr="004447E1">
        <w:tblPrEx>
          <w:tblBorders>
            <w:left w:val="single" w:sz="4" w:space="0" w:color="auto"/>
            <w:right w:val="single" w:sz="4" w:space="0" w:color="auto"/>
            <w:insideH w:val="single" w:sz="4" w:space="0" w:color="auto"/>
          </w:tblBorders>
        </w:tblPrEx>
        <w:tc>
          <w:tcPr>
            <w:tcW w:w="3969" w:type="dxa"/>
            <w:gridSpan w:val="3"/>
          </w:tcPr>
          <w:p w:rsidR="00AA38AB" w:rsidRDefault="00AA38AB" w:rsidP="004447E1">
            <w:pPr>
              <w:pStyle w:val="ConsPlusNormal"/>
              <w:ind w:left="283"/>
            </w:pPr>
            <w:r>
              <w:t>Адрес получателя</w:t>
            </w:r>
          </w:p>
        </w:tc>
        <w:tc>
          <w:tcPr>
            <w:tcW w:w="5103" w:type="dxa"/>
          </w:tcPr>
          <w:p w:rsidR="00AA38AB" w:rsidRDefault="00AA38AB" w:rsidP="004447E1">
            <w:pPr>
              <w:pStyle w:val="ConsPlusNormal"/>
            </w:pPr>
          </w:p>
        </w:tc>
      </w:tr>
      <w:tr w:rsidR="00AA38AB" w:rsidTr="004447E1">
        <w:tblPrEx>
          <w:tblBorders>
            <w:left w:val="single" w:sz="4" w:space="0" w:color="auto"/>
            <w:right w:val="single" w:sz="4" w:space="0" w:color="auto"/>
            <w:insideH w:val="single" w:sz="4" w:space="0" w:color="auto"/>
          </w:tblBorders>
        </w:tblPrEx>
        <w:tc>
          <w:tcPr>
            <w:tcW w:w="3969" w:type="dxa"/>
            <w:gridSpan w:val="3"/>
          </w:tcPr>
          <w:p w:rsidR="00AA38AB" w:rsidRDefault="00AA38AB" w:rsidP="004447E1">
            <w:pPr>
              <w:pStyle w:val="ConsPlusNormal"/>
              <w:ind w:left="283"/>
            </w:pPr>
            <w:r>
              <w:t>Номер почтового отделения</w:t>
            </w:r>
          </w:p>
        </w:tc>
        <w:tc>
          <w:tcPr>
            <w:tcW w:w="5103" w:type="dxa"/>
          </w:tcPr>
          <w:p w:rsidR="00AA38AB" w:rsidRDefault="00AA38AB" w:rsidP="004447E1">
            <w:pPr>
              <w:pStyle w:val="ConsPlusNormal"/>
            </w:pPr>
          </w:p>
        </w:tc>
      </w:tr>
    </w:tbl>
    <w:p w:rsidR="00AA38AB" w:rsidRDefault="00AA38AB" w:rsidP="00AA38AB">
      <w:pPr>
        <w:pStyle w:val="ConsPlusNormal"/>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AA38AB" w:rsidTr="004447E1">
        <w:tc>
          <w:tcPr>
            <w:tcW w:w="9071" w:type="dxa"/>
            <w:gridSpan w:val="2"/>
            <w:tcBorders>
              <w:top w:val="nil"/>
              <w:left w:val="nil"/>
              <w:bottom w:val="nil"/>
              <w:right w:val="nil"/>
            </w:tcBorders>
          </w:tcPr>
          <w:p w:rsidR="00AA38AB" w:rsidRDefault="00AA38AB" w:rsidP="004447E1">
            <w:pPr>
              <w:pStyle w:val="ConsPlusNormal"/>
            </w:pPr>
            <w:r>
              <w:t>Результат рассмотрения заявления прошу (поставить отметку "V"):</w:t>
            </w:r>
          </w:p>
        </w:tc>
      </w:tr>
      <w:tr w:rsidR="00AA38AB" w:rsidTr="004447E1">
        <w:tc>
          <w:tcPr>
            <w:tcW w:w="9071" w:type="dxa"/>
            <w:gridSpan w:val="2"/>
            <w:tcBorders>
              <w:top w:val="nil"/>
              <w:left w:val="nil"/>
              <w:bottom w:val="nil"/>
              <w:right w:val="nil"/>
            </w:tcBorders>
          </w:tcPr>
          <w:p w:rsidR="00AA38AB" w:rsidRDefault="00AA38AB" w:rsidP="004447E1">
            <w:pPr>
              <w:pStyle w:val="ConsPlusNormal"/>
            </w:pPr>
          </w:p>
        </w:tc>
      </w:tr>
      <w:tr w:rsidR="00AA38AB" w:rsidTr="004447E1">
        <w:tblPrEx>
          <w:tblBorders>
            <w:left w:val="single" w:sz="4" w:space="0" w:color="auto"/>
          </w:tblBorders>
        </w:tblPrEx>
        <w:tc>
          <w:tcPr>
            <w:tcW w:w="794" w:type="dxa"/>
            <w:tcBorders>
              <w:top w:val="single" w:sz="4" w:space="0" w:color="auto"/>
              <w:bottom w:val="single" w:sz="4" w:space="0" w:color="auto"/>
            </w:tcBorders>
          </w:tcPr>
          <w:p w:rsidR="00AA38AB" w:rsidRDefault="00AA38AB" w:rsidP="004447E1">
            <w:pPr>
              <w:pStyle w:val="ConsPlusNormal"/>
            </w:pPr>
          </w:p>
        </w:tc>
        <w:tc>
          <w:tcPr>
            <w:tcW w:w="8277" w:type="dxa"/>
            <w:tcBorders>
              <w:top w:val="nil"/>
              <w:bottom w:val="nil"/>
              <w:right w:val="nil"/>
            </w:tcBorders>
          </w:tcPr>
          <w:p w:rsidR="00AA38AB" w:rsidRDefault="00AA38AB" w:rsidP="004447E1">
            <w:pPr>
              <w:pStyle w:val="ConsPlusNormal"/>
              <w:jc w:val="both"/>
            </w:pPr>
            <w:r>
              <w:t>выдать на руки в МФЦ, расположенном по адресу &lt;*&gt;: Ленинградская область, ______________________________________________________________</w:t>
            </w:r>
          </w:p>
        </w:tc>
      </w:tr>
      <w:tr w:rsidR="00AA38AB" w:rsidTr="004447E1">
        <w:tblPrEx>
          <w:tblBorders>
            <w:left w:val="single" w:sz="4" w:space="0" w:color="auto"/>
          </w:tblBorders>
        </w:tblPrEx>
        <w:tc>
          <w:tcPr>
            <w:tcW w:w="794" w:type="dxa"/>
            <w:tcBorders>
              <w:top w:val="single" w:sz="4" w:space="0" w:color="auto"/>
              <w:bottom w:val="single" w:sz="4" w:space="0" w:color="auto"/>
            </w:tcBorders>
          </w:tcPr>
          <w:p w:rsidR="00AA38AB" w:rsidRDefault="00AA38AB" w:rsidP="004447E1">
            <w:pPr>
              <w:pStyle w:val="ConsPlusNormal"/>
            </w:pPr>
          </w:p>
        </w:tc>
        <w:tc>
          <w:tcPr>
            <w:tcW w:w="8277" w:type="dxa"/>
            <w:tcBorders>
              <w:top w:val="nil"/>
              <w:bottom w:val="nil"/>
              <w:right w:val="nil"/>
            </w:tcBorders>
          </w:tcPr>
          <w:p w:rsidR="00AA38AB" w:rsidRDefault="00AA38AB" w:rsidP="004447E1">
            <w:pPr>
              <w:pStyle w:val="ConsPlusNormal"/>
            </w:pPr>
            <w:r>
              <w:t>направить в электронной форме в личный кабинет на ПГУ ЛО/ЕПГУ</w:t>
            </w:r>
          </w:p>
        </w:tc>
      </w:tr>
      <w:tr w:rsidR="00AA38AB" w:rsidTr="004447E1">
        <w:tblPrEx>
          <w:tblBorders>
            <w:left w:val="single" w:sz="4" w:space="0" w:color="auto"/>
          </w:tblBorders>
        </w:tblPrEx>
        <w:tc>
          <w:tcPr>
            <w:tcW w:w="794" w:type="dxa"/>
            <w:tcBorders>
              <w:top w:val="single" w:sz="4" w:space="0" w:color="auto"/>
              <w:bottom w:val="single" w:sz="4" w:space="0" w:color="auto"/>
            </w:tcBorders>
          </w:tcPr>
          <w:p w:rsidR="00AA38AB" w:rsidRDefault="00AA38AB" w:rsidP="004447E1">
            <w:pPr>
              <w:pStyle w:val="ConsPlusNormal"/>
            </w:pPr>
          </w:p>
        </w:tc>
        <w:tc>
          <w:tcPr>
            <w:tcW w:w="8277" w:type="dxa"/>
            <w:tcBorders>
              <w:top w:val="nil"/>
              <w:bottom w:val="nil"/>
              <w:right w:val="nil"/>
            </w:tcBorders>
          </w:tcPr>
          <w:p w:rsidR="00AA38AB" w:rsidRDefault="00AA38AB" w:rsidP="004447E1">
            <w:pPr>
              <w:pStyle w:val="ConsPlusNormal"/>
              <w:jc w:val="both"/>
            </w:pPr>
            <w:r>
              <w:t>направить по электронной почте, указать электронный адрес ______________</w:t>
            </w:r>
          </w:p>
        </w:tc>
      </w:tr>
    </w:tbl>
    <w:p w:rsidR="00AA38AB" w:rsidRDefault="00AA38AB" w:rsidP="00AA38A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12"/>
        <w:gridCol w:w="340"/>
        <w:gridCol w:w="2268"/>
      </w:tblGrid>
      <w:tr w:rsidR="00AA38AB" w:rsidTr="004447E1">
        <w:tc>
          <w:tcPr>
            <w:tcW w:w="2154" w:type="dxa"/>
            <w:tcBorders>
              <w:top w:val="nil"/>
              <w:left w:val="nil"/>
              <w:right w:val="nil"/>
            </w:tcBorders>
          </w:tcPr>
          <w:p w:rsidR="00AA38AB" w:rsidRDefault="00AA38AB" w:rsidP="004447E1">
            <w:pPr>
              <w:pStyle w:val="ConsPlusNormal"/>
            </w:pPr>
          </w:p>
        </w:tc>
        <w:tc>
          <w:tcPr>
            <w:tcW w:w="340" w:type="dxa"/>
            <w:tcBorders>
              <w:top w:val="nil"/>
              <w:left w:val="nil"/>
              <w:bottom w:val="nil"/>
              <w:right w:val="nil"/>
            </w:tcBorders>
          </w:tcPr>
          <w:p w:rsidR="00AA38AB" w:rsidRDefault="00AA38AB" w:rsidP="004447E1">
            <w:pPr>
              <w:pStyle w:val="ConsPlusNormal"/>
            </w:pPr>
          </w:p>
        </w:tc>
        <w:tc>
          <w:tcPr>
            <w:tcW w:w="3912" w:type="dxa"/>
            <w:tcBorders>
              <w:top w:val="nil"/>
              <w:left w:val="nil"/>
              <w:right w:val="nil"/>
            </w:tcBorders>
          </w:tcPr>
          <w:p w:rsidR="00AA38AB" w:rsidRDefault="00AA38AB" w:rsidP="004447E1">
            <w:pPr>
              <w:pStyle w:val="ConsPlusNormal"/>
            </w:pPr>
          </w:p>
        </w:tc>
        <w:tc>
          <w:tcPr>
            <w:tcW w:w="340" w:type="dxa"/>
            <w:tcBorders>
              <w:top w:val="nil"/>
              <w:left w:val="nil"/>
              <w:bottom w:val="nil"/>
              <w:right w:val="nil"/>
            </w:tcBorders>
          </w:tcPr>
          <w:p w:rsidR="00AA38AB" w:rsidRDefault="00AA38AB" w:rsidP="004447E1">
            <w:pPr>
              <w:pStyle w:val="ConsPlusNormal"/>
            </w:pPr>
          </w:p>
        </w:tc>
        <w:tc>
          <w:tcPr>
            <w:tcW w:w="2268" w:type="dxa"/>
            <w:tcBorders>
              <w:top w:val="nil"/>
              <w:left w:val="nil"/>
              <w:right w:val="nil"/>
            </w:tcBorders>
          </w:tcPr>
          <w:p w:rsidR="00AA38AB" w:rsidRDefault="00AA38AB" w:rsidP="004447E1">
            <w:pPr>
              <w:pStyle w:val="ConsPlusNormal"/>
            </w:pPr>
          </w:p>
        </w:tc>
      </w:tr>
      <w:tr w:rsidR="00AA38AB" w:rsidTr="004447E1">
        <w:tc>
          <w:tcPr>
            <w:tcW w:w="2154" w:type="dxa"/>
            <w:tcBorders>
              <w:left w:val="nil"/>
              <w:bottom w:val="nil"/>
              <w:right w:val="nil"/>
            </w:tcBorders>
          </w:tcPr>
          <w:p w:rsidR="00AA38AB" w:rsidRDefault="00AA38AB" w:rsidP="004447E1">
            <w:pPr>
              <w:pStyle w:val="ConsPlusNormal"/>
              <w:jc w:val="center"/>
            </w:pPr>
            <w:r>
              <w:rPr>
                <w:i/>
              </w:rPr>
              <w:t>(подпись)</w:t>
            </w:r>
          </w:p>
        </w:tc>
        <w:tc>
          <w:tcPr>
            <w:tcW w:w="340" w:type="dxa"/>
            <w:tcBorders>
              <w:top w:val="nil"/>
              <w:left w:val="nil"/>
              <w:bottom w:val="nil"/>
              <w:right w:val="nil"/>
            </w:tcBorders>
          </w:tcPr>
          <w:p w:rsidR="00AA38AB" w:rsidRDefault="00AA38AB" w:rsidP="004447E1">
            <w:pPr>
              <w:pStyle w:val="ConsPlusNormal"/>
            </w:pPr>
          </w:p>
        </w:tc>
        <w:tc>
          <w:tcPr>
            <w:tcW w:w="3912" w:type="dxa"/>
            <w:tcBorders>
              <w:left w:val="nil"/>
              <w:bottom w:val="nil"/>
              <w:right w:val="nil"/>
            </w:tcBorders>
          </w:tcPr>
          <w:p w:rsidR="00AA38AB" w:rsidRDefault="00AA38AB" w:rsidP="004447E1">
            <w:pPr>
              <w:pStyle w:val="ConsPlusNormal"/>
              <w:jc w:val="center"/>
            </w:pPr>
            <w:r>
              <w:rPr>
                <w:i/>
              </w:rPr>
              <w:t>(фамилия, инициалы заявителя (представителя заявителя))</w:t>
            </w:r>
          </w:p>
        </w:tc>
        <w:tc>
          <w:tcPr>
            <w:tcW w:w="340" w:type="dxa"/>
            <w:tcBorders>
              <w:top w:val="nil"/>
              <w:left w:val="nil"/>
              <w:bottom w:val="nil"/>
              <w:right w:val="nil"/>
            </w:tcBorders>
          </w:tcPr>
          <w:p w:rsidR="00AA38AB" w:rsidRDefault="00AA38AB" w:rsidP="004447E1">
            <w:pPr>
              <w:pStyle w:val="ConsPlusNormal"/>
            </w:pPr>
          </w:p>
        </w:tc>
        <w:tc>
          <w:tcPr>
            <w:tcW w:w="2268" w:type="dxa"/>
            <w:tcBorders>
              <w:left w:val="nil"/>
              <w:bottom w:val="nil"/>
              <w:right w:val="nil"/>
            </w:tcBorders>
          </w:tcPr>
          <w:p w:rsidR="00AA38AB" w:rsidRDefault="00AA38AB" w:rsidP="004447E1">
            <w:pPr>
              <w:pStyle w:val="ConsPlusNormal"/>
              <w:jc w:val="center"/>
            </w:pPr>
            <w:r>
              <w:rPr>
                <w:i/>
              </w:rPr>
              <w:t>(дата)</w:t>
            </w:r>
          </w:p>
        </w:tc>
      </w:tr>
    </w:tbl>
    <w:p w:rsidR="00AA38AB" w:rsidRDefault="00AA38AB" w:rsidP="00AA38A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8AB" w:rsidTr="004447E1">
        <w:tc>
          <w:tcPr>
            <w:tcW w:w="9071" w:type="dxa"/>
            <w:tcBorders>
              <w:top w:val="nil"/>
              <w:left w:val="nil"/>
              <w:bottom w:val="nil"/>
              <w:right w:val="nil"/>
            </w:tcBorders>
          </w:tcPr>
          <w:p w:rsidR="00AA38AB" w:rsidRDefault="00AA38AB" w:rsidP="004447E1">
            <w:pPr>
              <w:pStyle w:val="ConsPlusNormal"/>
              <w:jc w:val="both"/>
            </w:pPr>
            <w:r>
              <w:lastRenderedPageBreak/>
              <w:t>--------------------------------</w:t>
            </w:r>
          </w:p>
          <w:p w:rsidR="00AA38AB" w:rsidRDefault="00AA38AB" w:rsidP="004447E1">
            <w:pPr>
              <w:pStyle w:val="ConsPlusNormal"/>
              <w:jc w:val="both"/>
            </w:pPr>
            <w:r>
              <w:t>&lt;*&gt; Адрес МФЦ указывается при подаче документов посредством ПГУ ЛО/ЕПГУ либо при подаче документов в МФЦ, находящийся по другому адресу.</w:t>
            </w:r>
          </w:p>
        </w:tc>
      </w:tr>
      <w:tr w:rsidR="00AA38AB" w:rsidTr="004447E1">
        <w:tc>
          <w:tcPr>
            <w:tcW w:w="9071" w:type="dxa"/>
            <w:tcBorders>
              <w:top w:val="nil"/>
              <w:left w:val="nil"/>
              <w:bottom w:val="nil"/>
              <w:right w:val="nil"/>
            </w:tcBorders>
          </w:tcPr>
          <w:p w:rsidR="00AA38AB" w:rsidRDefault="00AA38AB" w:rsidP="004447E1">
            <w:pPr>
              <w:pStyle w:val="ConsPlusNormal"/>
            </w:pPr>
          </w:p>
        </w:tc>
      </w:tr>
      <w:tr w:rsidR="00AA38AB" w:rsidTr="004447E1">
        <w:tc>
          <w:tcPr>
            <w:tcW w:w="9071" w:type="dxa"/>
            <w:tcBorders>
              <w:top w:val="nil"/>
              <w:left w:val="nil"/>
              <w:bottom w:val="nil"/>
              <w:right w:val="nil"/>
            </w:tcBorders>
          </w:tcPr>
          <w:p w:rsidR="00AA38AB" w:rsidRDefault="00AA38AB" w:rsidP="004447E1">
            <w:pPr>
              <w:pStyle w:val="ConsPlusNormal"/>
            </w:pPr>
            <w:r>
              <w:t>Заполняется специалистом:</w:t>
            </w:r>
          </w:p>
        </w:tc>
      </w:tr>
      <w:tr w:rsidR="00AA38AB" w:rsidTr="004447E1">
        <w:tc>
          <w:tcPr>
            <w:tcW w:w="9071" w:type="dxa"/>
            <w:tcBorders>
              <w:top w:val="nil"/>
              <w:left w:val="nil"/>
              <w:bottom w:val="nil"/>
              <w:right w:val="nil"/>
            </w:tcBorders>
          </w:tcPr>
          <w:p w:rsidR="00AA38AB" w:rsidRDefault="00AA38AB" w:rsidP="004447E1">
            <w:pPr>
              <w:pStyle w:val="ConsPlusNormal"/>
            </w:pPr>
          </w:p>
        </w:tc>
      </w:tr>
      <w:tr w:rsidR="00AA38AB" w:rsidTr="004447E1">
        <w:tc>
          <w:tcPr>
            <w:tcW w:w="9071" w:type="dxa"/>
            <w:tcBorders>
              <w:top w:val="nil"/>
              <w:left w:val="nil"/>
              <w:bottom w:val="nil"/>
              <w:right w:val="nil"/>
            </w:tcBorders>
          </w:tcPr>
          <w:p w:rsidR="00AA38AB" w:rsidRDefault="00AA38AB" w:rsidP="004447E1">
            <w:pPr>
              <w:pStyle w:val="ConsPlusNormal"/>
              <w:jc w:val="both"/>
            </w:pPr>
            <w:r>
              <w:t>Специалистом удостоверен факт собственноручной подписи заявителя (представителя заявителя) в заявлении</w:t>
            </w:r>
          </w:p>
        </w:tc>
      </w:tr>
    </w:tbl>
    <w:p w:rsidR="00AA38AB" w:rsidRDefault="00AA38AB" w:rsidP="00AA38AB">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AA38AB" w:rsidTr="004447E1">
        <w:tc>
          <w:tcPr>
            <w:tcW w:w="2154" w:type="dxa"/>
            <w:tcBorders>
              <w:top w:val="nil"/>
              <w:left w:val="nil"/>
              <w:right w:val="nil"/>
            </w:tcBorders>
          </w:tcPr>
          <w:p w:rsidR="00AA38AB" w:rsidRDefault="00AA38AB" w:rsidP="004447E1">
            <w:pPr>
              <w:pStyle w:val="ConsPlusNormal"/>
            </w:pPr>
          </w:p>
        </w:tc>
        <w:tc>
          <w:tcPr>
            <w:tcW w:w="340" w:type="dxa"/>
            <w:tcBorders>
              <w:top w:val="nil"/>
              <w:left w:val="nil"/>
              <w:bottom w:val="nil"/>
              <w:right w:val="nil"/>
            </w:tcBorders>
          </w:tcPr>
          <w:p w:rsidR="00AA38AB" w:rsidRDefault="00AA38AB" w:rsidP="004447E1">
            <w:pPr>
              <w:pStyle w:val="ConsPlusNormal"/>
            </w:pPr>
          </w:p>
        </w:tc>
        <w:tc>
          <w:tcPr>
            <w:tcW w:w="3969" w:type="dxa"/>
            <w:tcBorders>
              <w:top w:val="nil"/>
              <w:left w:val="nil"/>
              <w:right w:val="nil"/>
            </w:tcBorders>
          </w:tcPr>
          <w:p w:rsidR="00AA38AB" w:rsidRDefault="00AA38AB" w:rsidP="004447E1">
            <w:pPr>
              <w:pStyle w:val="ConsPlusNormal"/>
            </w:pPr>
          </w:p>
        </w:tc>
        <w:tc>
          <w:tcPr>
            <w:tcW w:w="340" w:type="dxa"/>
            <w:tcBorders>
              <w:top w:val="nil"/>
              <w:left w:val="nil"/>
              <w:bottom w:val="nil"/>
              <w:right w:val="nil"/>
            </w:tcBorders>
          </w:tcPr>
          <w:p w:rsidR="00AA38AB" w:rsidRDefault="00AA38AB" w:rsidP="004447E1">
            <w:pPr>
              <w:pStyle w:val="ConsPlusNormal"/>
            </w:pPr>
          </w:p>
        </w:tc>
        <w:tc>
          <w:tcPr>
            <w:tcW w:w="2268" w:type="dxa"/>
            <w:tcBorders>
              <w:top w:val="nil"/>
              <w:left w:val="nil"/>
              <w:right w:val="nil"/>
            </w:tcBorders>
          </w:tcPr>
          <w:p w:rsidR="00AA38AB" w:rsidRDefault="00AA38AB" w:rsidP="004447E1">
            <w:pPr>
              <w:pStyle w:val="ConsPlusNormal"/>
            </w:pPr>
          </w:p>
        </w:tc>
      </w:tr>
      <w:tr w:rsidR="00AA38AB" w:rsidTr="004447E1">
        <w:tc>
          <w:tcPr>
            <w:tcW w:w="2154" w:type="dxa"/>
            <w:tcBorders>
              <w:left w:val="nil"/>
              <w:bottom w:val="nil"/>
              <w:right w:val="nil"/>
            </w:tcBorders>
          </w:tcPr>
          <w:p w:rsidR="00AA38AB" w:rsidRDefault="00AA38AB" w:rsidP="004447E1">
            <w:pPr>
              <w:pStyle w:val="ConsPlusNormal"/>
              <w:jc w:val="center"/>
            </w:pPr>
            <w:r>
              <w:rPr>
                <w:i/>
              </w:rPr>
              <w:t>(подпись)</w:t>
            </w:r>
          </w:p>
        </w:tc>
        <w:tc>
          <w:tcPr>
            <w:tcW w:w="340" w:type="dxa"/>
            <w:tcBorders>
              <w:top w:val="nil"/>
              <w:left w:val="nil"/>
              <w:bottom w:val="nil"/>
              <w:right w:val="nil"/>
            </w:tcBorders>
          </w:tcPr>
          <w:p w:rsidR="00AA38AB" w:rsidRDefault="00AA38AB" w:rsidP="004447E1">
            <w:pPr>
              <w:pStyle w:val="ConsPlusNormal"/>
            </w:pPr>
          </w:p>
        </w:tc>
        <w:tc>
          <w:tcPr>
            <w:tcW w:w="3969" w:type="dxa"/>
            <w:tcBorders>
              <w:left w:val="nil"/>
              <w:bottom w:val="nil"/>
              <w:right w:val="nil"/>
            </w:tcBorders>
          </w:tcPr>
          <w:p w:rsidR="00AA38AB" w:rsidRDefault="00AA38AB" w:rsidP="004447E1">
            <w:pPr>
              <w:pStyle w:val="ConsPlusNormal"/>
              <w:jc w:val="center"/>
            </w:pPr>
            <w:r>
              <w:rPr>
                <w:i/>
              </w:rPr>
              <w:t>(фамилия, инициалы специалиста)</w:t>
            </w:r>
          </w:p>
        </w:tc>
        <w:tc>
          <w:tcPr>
            <w:tcW w:w="340" w:type="dxa"/>
            <w:tcBorders>
              <w:top w:val="nil"/>
              <w:left w:val="nil"/>
              <w:bottom w:val="nil"/>
              <w:right w:val="nil"/>
            </w:tcBorders>
          </w:tcPr>
          <w:p w:rsidR="00AA38AB" w:rsidRDefault="00AA38AB" w:rsidP="004447E1">
            <w:pPr>
              <w:pStyle w:val="ConsPlusNormal"/>
            </w:pPr>
          </w:p>
        </w:tc>
        <w:tc>
          <w:tcPr>
            <w:tcW w:w="2268" w:type="dxa"/>
            <w:tcBorders>
              <w:left w:val="nil"/>
              <w:bottom w:val="nil"/>
              <w:right w:val="nil"/>
            </w:tcBorders>
          </w:tcPr>
          <w:p w:rsidR="00AA38AB" w:rsidRDefault="00AA38AB" w:rsidP="004447E1">
            <w:pPr>
              <w:pStyle w:val="ConsPlusNormal"/>
              <w:jc w:val="center"/>
            </w:pPr>
            <w:r>
              <w:rPr>
                <w:i/>
              </w:rPr>
              <w:t>(дата)</w:t>
            </w:r>
          </w:p>
        </w:tc>
      </w:tr>
    </w:tbl>
    <w:p w:rsidR="00AA38AB" w:rsidRDefault="00AA38AB" w:rsidP="00AA38A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1417"/>
        <w:gridCol w:w="340"/>
        <w:gridCol w:w="2494"/>
      </w:tblGrid>
      <w:tr w:rsidR="00AA38AB" w:rsidTr="004447E1">
        <w:tc>
          <w:tcPr>
            <w:tcW w:w="3175" w:type="dxa"/>
            <w:tcBorders>
              <w:top w:val="nil"/>
              <w:left w:val="nil"/>
              <w:bottom w:val="nil"/>
              <w:right w:val="nil"/>
            </w:tcBorders>
          </w:tcPr>
          <w:p w:rsidR="00AA38AB" w:rsidRDefault="00AA38AB" w:rsidP="004447E1">
            <w:pPr>
              <w:pStyle w:val="ConsPlusNormal"/>
            </w:pPr>
            <w:r>
              <w:t>Заявление зарегистрировано в ЦСЗН</w:t>
            </w:r>
          </w:p>
        </w:tc>
        <w:tc>
          <w:tcPr>
            <w:tcW w:w="1304" w:type="dxa"/>
            <w:tcBorders>
              <w:top w:val="nil"/>
              <w:left w:val="nil"/>
              <w:bottom w:val="single" w:sz="4" w:space="0" w:color="auto"/>
              <w:right w:val="nil"/>
            </w:tcBorders>
          </w:tcPr>
          <w:p w:rsidR="00AA38AB" w:rsidRDefault="00AA38AB" w:rsidP="004447E1">
            <w:pPr>
              <w:pStyle w:val="ConsPlusNormal"/>
              <w:jc w:val="both"/>
            </w:pPr>
          </w:p>
        </w:tc>
        <w:tc>
          <w:tcPr>
            <w:tcW w:w="340" w:type="dxa"/>
            <w:tcBorders>
              <w:top w:val="nil"/>
              <w:left w:val="nil"/>
              <w:bottom w:val="nil"/>
              <w:right w:val="nil"/>
            </w:tcBorders>
          </w:tcPr>
          <w:p w:rsidR="00AA38AB" w:rsidRDefault="00AA38AB" w:rsidP="004447E1">
            <w:pPr>
              <w:pStyle w:val="ConsPlusNormal"/>
              <w:jc w:val="both"/>
            </w:pPr>
          </w:p>
        </w:tc>
        <w:tc>
          <w:tcPr>
            <w:tcW w:w="1417" w:type="dxa"/>
            <w:tcBorders>
              <w:top w:val="nil"/>
              <w:left w:val="nil"/>
              <w:bottom w:val="single" w:sz="4" w:space="0" w:color="auto"/>
              <w:right w:val="nil"/>
            </w:tcBorders>
          </w:tcPr>
          <w:p w:rsidR="00AA38AB" w:rsidRDefault="00AA38AB" w:rsidP="004447E1">
            <w:pPr>
              <w:pStyle w:val="ConsPlusNormal"/>
            </w:pPr>
          </w:p>
        </w:tc>
        <w:tc>
          <w:tcPr>
            <w:tcW w:w="340" w:type="dxa"/>
            <w:tcBorders>
              <w:top w:val="nil"/>
              <w:left w:val="nil"/>
              <w:bottom w:val="nil"/>
              <w:right w:val="nil"/>
            </w:tcBorders>
          </w:tcPr>
          <w:p w:rsidR="00AA38AB" w:rsidRDefault="00AA38AB" w:rsidP="004447E1">
            <w:pPr>
              <w:pStyle w:val="ConsPlusNormal"/>
              <w:jc w:val="both"/>
            </w:pPr>
          </w:p>
        </w:tc>
        <w:tc>
          <w:tcPr>
            <w:tcW w:w="2494" w:type="dxa"/>
            <w:tcBorders>
              <w:top w:val="nil"/>
              <w:left w:val="nil"/>
              <w:bottom w:val="single" w:sz="4" w:space="0" w:color="auto"/>
              <w:right w:val="nil"/>
            </w:tcBorders>
          </w:tcPr>
          <w:p w:rsidR="00AA38AB" w:rsidRDefault="00AA38AB" w:rsidP="004447E1">
            <w:pPr>
              <w:pStyle w:val="ConsPlusNormal"/>
            </w:pPr>
          </w:p>
        </w:tc>
      </w:tr>
      <w:tr w:rsidR="00AA38AB" w:rsidTr="004447E1">
        <w:tc>
          <w:tcPr>
            <w:tcW w:w="3175" w:type="dxa"/>
            <w:tcBorders>
              <w:top w:val="nil"/>
              <w:left w:val="nil"/>
              <w:bottom w:val="nil"/>
              <w:right w:val="nil"/>
            </w:tcBorders>
          </w:tcPr>
          <w:p w:rsidR="00AA38AB" w:rsidRDefault="00AA38AB" w:rsidP="004447E1">
            <w:pPr>
              <w:pStyle w:val="ConsPlusNormal"/>
            </w:pPr>
          </w:p>
        </w:tc>
        <w:tc>
          <w:tcPr>
            <w:tcW w:w="1304" w:type="dxa"/>
            <w:tcBorders>
              <w:top w:val="single" w:sz="4" w:space="0" w:color="auto"/>
              <w:left w:val="nil"/>
              <w:bottom w:val="nil"/>
              <w:right w:val="nil"/>
            </w:tcBorders>
          </w:tcPr>
          <w:p w:rsidR="00AA38AB" w:rsidRDefault="00AA38AB" w:rsidP="004447E1">
            <w:pPr>
              <w:pStyle w:val="ConsPlusNormal"/>
              <w:jc w:val="center"/>
            </w:pPr>
            <w:r>
              <w:t>(дата)</w:t>
            </w:r>
          </w:p>
        </w:tc>
        <w:tc>
          <w:tcPr>
            <w:tcW w:w="340" w:type="dxa"/>
            <w:tcBorders>
              <w:top w:val="nil"/>
              <w:left w:val="nil"/>
              <w:bottom w:val="nil"/>
              <w:right w:val="nil"/>
            </w:tcBorders>
          </w:tcPr>
          <w:p w:rsidR="00AA38AB" w:rsidRDefault="00AA38AB" w:rsidP="004447E1">
            <w:pPr>
              <w:pStyle w:val="ConsPlusNormal"/>
              <w:jc w:val="both"/>
            </w:pPr>
          </w:p>
        </w:tc>
        <w:tc>
          <w:tcPr>
            <w:tcW w:w="1417" w:type="dxa"/>
            <w:tcBorders>
              <w:top w:val="single" w:sz="4" w:space="0" w:color="auto"/>
              <w:left w:val="nil"/>
              <w:bottom w:val="nil"/>
              <w:right w:val="nil"/>
            </w:tcBorders>
          </w:tcPr>
          <w:p w:rsidR="00AA38AB" w:rsidRDefault="00AA38AB" w:rsidP="004447E1">
            <w:pPr>
              <w:pStyle w:val="ConsPlusNormal"/>
              <w:jc w:val="center"/>
            </w:pPr>
            <w:r>
              <w:t>(подпись)</w:t>
            </w:r>
          </w:p>
        </w:tc>
        <w:tc>
          <w:tcPr>
            <w:tcW w:w="340" w:type="dxa"/>
            <w:tcBorders>
              <w:top w:val="nil"/>
              <w:left w:val="nil"/>
              <w:bottom w:val="nil"/>
              <w:right w:val="nil"/>
            </w:tcBorders>
          </w:tcPr>
          <w:p w:rsidR="00AA38AB" w:rsidRDefault="00AA38AB" w:rsidP="004447E1">
            <w:pPr>
              <w:pStyle w:val="ConsPlusNormal"/>
              <w:jc w:val="both"/>
            </w:pPr>
          </w:p>
        </w:tc>
        <w:tc>
          <w:tcPr>
            <w:tcW w:w="2494" w:type="dxa"/>
            <w:tcBorders>
              <w:top w:val="single" w:sz="4" w:space="0" w:color="auto"/>
              <w:left w:val="nil"/>
              <w:bottom w:val="nil"/>
              <w:right w:val="nil"/>
            </w:tcBorders>
          </w:tcPr>
          <w:p w:rsidR="00AA38AB" w:rsidRDefault="00AA38AB" w:rsidP="004447E1">
            <w:pPr>
              <w:pStyle w:val="ConsPlusNormal"/>
              <w:jc w:val="center"/>
            </w:pPr>
            <w:r>
              <w:t>(фамилия, инициалы специалиста)</w:t>
            </w:r>
          </w:p>
        </w:tc>
      </w:tr>
    </w:tbl>
    <w:p w:rsidR="00AA38AB" w:rsidRDefault="00AA38AB" w:rsidP="00AA38AB">
      <w:pPr>
        <w:pStyle w:val="ConsPlusNormal"/>
        <w:jc w:val="right"/>
      </w:pPr>
    </w:p>
    <w:p w:rsidR="00AA38AB" w:rsidRDefault="00AA38AB" w:rsidP="00AA38AB">
      <w:pPr>
        <w:pStyle w:val="ConsPlusNormal"/>
      </w:pPr>
    </w:p>
    <w:p w:rsidR="00AA38AB" w:rsidRDefault="00AA38AB" w:rsidP="00AA38AB">
      <w:pPr>
        <w:pStyle w:val="ConsPlusNormal"/>
      </w:pPr>
    </w:p>
    <w:p w:rsidR="00AA38AB" w:rsidRDefault="00AA38AB" w:rsidP="00AA38AB">
      <w:pPr>
        <w:pStyle w:val="ConsPlusNormal"/>
      </w:pPr>
    </w:p>
    <w:p w:rsidR="00AA38AB" w:rsidRDefault="00AA38AB" w:rsidP="00AA38AB">
      <w:pPr>
        <w:pStyle w:val="ConsPlusNormal"/>
      </w:pPr>
    </w:p>
    <w:p w:rsidR="00AA38AB" w:rsidRDefault="00AA38AB" w:rsidP="00AA38AB">
      <w:pPr>
        <w:pStyle w:val="ConsPlusNormal"/>
        <w:jc w:val="right"/>
        <w:outlineLvl w:val="1"/>
      </w:pPr>
      <w:r>
        <w:t>Приложение 11</w:t>
      </w:r>
    </w:p>
    <w:p w:rsidR="00AA38AB" w:rsidRDefault="00AA38AB" w:rsidP="00AA38AB">
      <w:pPr>
        <w:pStyle w:val="ConsPlusNormal"/>
        <w:jc w:val="right"/>
      </w:pPr>
      <w:r>
        <w:t>к административному регламенту</w:t>
      </w:r>
    </w:p>
    <w:p w:rsidR="00AA38AB" w:rsidRDefault="00AA38AB" w:rsidP="00AA38AB">
      <w:pPr>
        <w:pStyle w:val="ConsPlusNormal"/>
        <w:jc w:val="right"/>
      </w:pPr>
      <w:r>
        <w:t>предоставления государственной услуги</w:t>
      </w:r>
    </w:p>
    <w:p w:rsidR="00AA38AB" w:rsidRDefault="00AA38AB" w:rsidP="00AA38AB">
      <w:pPr>
        <w:pStyle w:val="ConsPlusNormal"/>
        <w:jc w:val="right"/>
      </w:pPr>
      <w:r>
        <w:t>по назначению гражданам, проживающим</w:t>
      </w:r>
    </w:p>
    <w:p w:rsidR="00AA38AB" w:rsidRDefault="00AA38AB" w:rsidP="00AA38AB">
      <w:pPr>
        <w:pStyle w:val="ConsPlusNormal"/>
        <w:jc w:val="right"/>
      </w:pPr>
      <w:r>
        <w:t>на территории Ленинградской области,</w:t>
      </w:r>
    </w:p>
    <w:p w:rsidR="00AA38AB" w:rsidRDefault="00AA38AB" w:rsidP="00AA38AB">
      <w:pPr>
        <w:pStyle w:val="ConsPlusNormal"/>
        <w:jc w:val="right"/>
      </w:pPr>
      <w:r>
        <w:t>субсидии на оплату жилого помещения</w:t>
      </w:r>
    </w:p>
    <w:p w:rsidR="00AA38AB" w:rsidRDefault="00AA38AB" w:rsidP="00AA38AB">
      <w:pPr>
        <w:pStyle w:val="ConsPlusNormal"/>
        <w:jc w:val="right"/>
      </w:pPr>
      <w:r>
        <w:t>и коммунальных услуг</w:t>
      </w:r>
    </w:p>
    <w:p w:rsidR="00AA38AB" w:rsidRDefault="00AA38AB" w:rsidP="00AA3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38AB"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38AB" w:rsidRDefault="00AA38AB"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38AB" w:rsidRDefault="00AA38AB"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38AB" w:rsidRDefault="00AA38AB" w:rsidP="004447E1">
            <w:pPr>
              <w:pStyle w:val="ConsPlusNormal"/>
              <w:jc w:val="center"/>
            </w:pPr>
            <w:r>
              <w:rPr>
                <w:color w:val="392C69"/>
              </w:rPr>
              <w:t>Список изменяющих документов</w:t>
            </w:r>
          </w:p>
          <w:p w:rsidR="00AA38AB" w:rsidRDefault="00AA38AB" w:rsidP="004447E1">
            <w:pPr>
              <w:pStyle w:val="ConsPlusNormal"/>
              <w:jc w:val="center"/>
            </w:pPr>
            <w:r>
              <w:rPr>
                <w:color w:val="392C69"/>
              </w:rPr>
              <w:t xml:space="preserve">(введено </w:t>
            </w:r>
            <w:hyperlink r:id="rId67">
              <w:r>
                <w:rPr>
                  <w:color w:val="0000FF"/>
                </w:rPr>
                <w:t>Приказом</w:t>
              </w:r>
            </w:hyperlink>
            <w:r>
              <w:rPr>
                <w:color w:val="392C69"/>
              </w:rPr>
              <w:t xml:space="preserve"> комитета по социальной защите населения Ленинградской</w:t>
            </w:r>
          </w:p>
          <w:p w:rsidR="00AA38AB" w:rsidRDefault="00AA38AB" w:rsidP="004447E1">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AA38AB" w:rsidRDefault="00AA38AB" w:rsidP="004447E1">
            <w:pPr>
              <w:pStyle w:val="ConsPlusNormal"/>
            </w:pPr>
          </w:p>
        </w:tc>
      </w:tr>
    </w:tbl>
    <w:p w:rsidR="00AA38AB" w:rsidRDefault="00AA38AB" w:rsidP="00AA38AB">
      <w:pPr>
        <w:pStyle w:val="ConsPlusNormal"/>
        <w:jc w:val="right"/>
      </w:pPr>
    </w:p>
    <w:p w:rsidR="00AA38AB" w:rsidRDefault="00AA38AB" w:rsidP="00AA38AB">
      <w:pPr>
        <w:pStyle w:val="ConsPlusNormal"/>
      </w:pPr>
      <w:r>
        <w:t>Примерная форма доверенности</w:t>
      </w:r>
    </w:p>
    <w:p w:rsidR="00AA38AB" w:rsidRDefault="00AA38AB" w:rsidP="00AA38AB">
      <w:pPr>
        <w:pStyle w:val="ConsPlusNormal"/>
      </w:pPr>
    </w:p>
    <w:p w:rsidR="00AA38AB" w:rsidRDefault="00AA38AB" w:rsidP="00AA38AB">
      <w:pPr>
        <w:pStyle w:val="ConsPlusNonformat"/>
        <w:jc w:val="both"/>
      </w:pPr>
      <w:bookmarkStart w:id="15" w:name="P15421"/>
      <w:bookmarkEnd w:id="15"/>
      <w:r>
        <w:t xml:space="preserve">                               ДОВЕРЕННОСТЬ</w:t>
      </w:r>
    </w:p>
    <w:p w:rsidR="00AA38AB" w:rsidRDefault="00AA38AB" w:rsidP="00AA38AB">
      <w:pPr>
        <w:pStyle w:val="ConsPlusNonformat"/>
        <w:jc w:val="both"/>
      </w:pPr>
      <w:r>
        <w:t xml:space="preserve">                 на получение государственных(ой) услуг(и)</w:t>
      </w:r>
    </w:p>
    <w:p w:rsidR="00AA38AB" w:rsidRDefault="00AA38AB" w:rsidP="00AA38AB">
      <w:pPr>
        <w:pStyle w:val="ConsPlusNonformat"/>
        <w:jc w:val="both"/>
      </w:pPr>
      <w:r>
        <w:t xml:space="preserve">                        (простая письменная форма)</w:t>
      </w:r>
    </w:p>
    <w:p w:rsidR="00AA38AB" w:rsidRDefault="00AA38AB" w:rsidP="00AA38AB">
      <w:pPr>
        <w:pStyle w:val="ConsPlusNonformat"/>
        <w:jc w:val="both"/>
      </w:pPr>
    </w:p>
    <w:p w:rsidR="00AA38AB" w:rsidRDefault="00AA38AB" w:rsidP="00AA38AB">
      <w:pPr>
        <w:pStyle w:val="ConsPlusNonformat"/>
        <w:jc w:val="both"/>
      </w:pPr>
      <w:r>
        <w:t xml:space="preserve">            ______________________         "__" ______ 20__ г.</w:t>
      </w:r>
    </w:p>
    <w:p w:rsidR="00AA38AB" w:rsidRDefault="00AA38AB" w:rsidP="00AA38AB">
      <w:pPr>
        <w:pStyle w:val="ConsPlusNonformat"/>
        <w:jc w:val="both"/>
      </w:pPr>
    </w:p>
    <w:p w:rsidR="00AA38AB" w:rsidRDefault="00AA38AB" w:rsidP="00AA38AB">
      <w:pPr>
        <w:pStyle w:val="ConsPlusNonformat"/>
        <w:jc w:val="both"/>
      </w:pPr>
      <w:r>
        <w:t>Я, _____________________________________, "___" ________ _____ г. рождения,</w:t>
      </w:r>
    </w:p>
    <w:p w:rsidR="00AA38AB" w:rsidRDefault="00AA38AB" w:rsidP="00AA38AB">
      <w:pPr>
        <w:pStyle w:val="ConsPlusNonformat"/>
        <w:jc w:val="both"/>
      </w:pPr>
      <w:r>
        <w:t xml:space="preserve">     (Ф.И.О. доверителя полностью)</w:t>
      </w:r>
    </w:p>
    <w:p w:rsidR="00AA38AB" w:rsidRDefault="00AA38AB" w:rsidP="00AA38AB">
      <w:pPr>
        <w:pStyle w:val="ConsPlusNonformat"/>
        <w:jc w:val="both"/>
      </w:pPr>
    </w:p>
    <w:p w:rsidR="00AA38AB" w:rsidRDefault="00AA38AB" w:rsidP="00AA38AB">
      <w:pPr>
        <w:pStyle w:val="ConsPlusNonformat"/>
        <w:jc w:val="both"/>
      </w:pPr>
      <w:r>
        <w:t>паспорт серии ________ N ________, выдан __________________________________</w:t>
      </w:r>
    </w:p>
    <w:p w:rsidR="00AA38AB" w:rsidRDefault="00AA38AB" w:rsidP="00AA38AB">
      <w:pPr>
        <w:pStyle w:val="ConsPlusNonformat"/>
        <w:jc w:val="both"/>
      </w:pPr>
      <w:r>
        <w:t>"___" _______ _____ г., зарегистрированный(ая) по адресу: ________________,</w:t>
      </w:r>
    </w:p>
    <w:p w:rsidR="00AA38AB" w:rsidRDefault="00AA38AB" w:rsidP="00AA38AB">
      <w:pPr>
        <w:pStyle w:val="ConsPlusNonformat"/>
        <w:jc w:val="both"/>
      </w:pPr>
      <w:r>
        <w:t>проживающий(ая) по адресу: _____________________________________, настоящей</w:t>
      </w:r>
    </w:p>
    <w:p w:rsidR="00AA38AB" w:rsidRDefault="00AA38AB" w:rsidP="00AA38AB">
      <w:pPr>
        <w:pStyle w:val="ConsPlusNonformat"/>
        <w:jc w:val="both"/>
      </w:pPr>
      <w:r>
        <w:t>доверенностью уполномочиваю _______________________________________________</w:t>
      </w:r>
    </w:p>
    <w:p w:rsidR="00AA38AB" w:rsidRDefault="00AA38AB" w:rsidP="00AA38AB">
      <w:pPr>
        <w:pStyle w:val="ConsPlusNonformat"/>
        <w:jc w:val="both"/>
      </w:pPr>
      <w:r>
        <w:lastRenderedPageBreak/>
        <w:t>___________________________________________________________________________</w:t>
      </w:r>
    </w:p>
    <w:p w:rsidR="00AA38AB" w:rsidRDefault="00AA38AB" w:rsidP="00AA38AB">
      <w:pPr>
        <w:pStyle w:val="ConsPlusNonformat"/>
        <w:jc w:val="both"/>
      </w:pPr>
      <w:r>
        <w:t>___________________________________________________________________________</w:t>
      </w:r>
    </w:p>
    <w:p w:rsidR="00AA38AB" w:rsidRDefault="00AA38AB" w:rsidP="00AA38AB">
      <w:pPr>
        <w:pStyle w:val="ConsPlusNonformat"/>
        <w:jc w:val="both"/>
      </w:pPr>
      <w:r>
        <w:t xml:space="preserve">                    (Ф.И.О. доверенного лица полностью)</w:t>
      </w:r>
    </w:p>
    <w:p w:rsidR="00AA38AB" w:rsidRDefault="00AA38AB" w:rsidP="00AA38AB">
      <w:pPr>
        <w:pStyle w:val="ConsPlusNonformat"/>
        <w:jc w:val="both"/>
      </w:pPr>
    </w:p>
    <w:p w:rsidR="00AA38AB" w:rsidRDefault="00AA38AB" w:rsidP="00AA38AB">
      <w:pPr>
        <w:pStyle w:val="ConsPlusNonformat"/>
        <w:jc w:val="both"/>
      </w:pPr>
      <w:r>
        <w:t>"___" ________ ______ год рождения, паспорт серии _______ N ________, выдан</w:t>
      </w:r>
    </w:p>
    <w:p w:rsidR="00AA38AB" w:rsidRDefault="00AA38AB" w:rsidP="00AA38AB">
      <w:pPr>
        <w:pStyle w:val="ConsPlusNonformat"/>
        <w:jc w:val="both"/>
      </w:pPr>
      <w:r>
        <w:t>___________________________________________________________________________</w:t>
      </w:r>
    </w:p>
    <w:p w:rsidR="00AA38AB" w:rsidRDefault="00AA38AB" w:rsidP="00AA38AB">
      <w:pPr>
        <w:pStyle w:val="ConsPlusNonformat"/>
        <w:jc w:val="both"/>
      </w:pPr>
      <w:r>
        <w:t>"___" _______ _____ г., зарегистрированного(ую) по адресу: _______________,</w:t>
      </w:r>
    </w:p>
    <w:p w:rsidR="00AA38AB" w:rsidRDefault="00AA38AB" w:rsidP="00AA38AB">
      <w:pPr>
        <w:pStyle w:val="ConsPlusNonformat"/>
        <w:jc w:val="both"/>
      </w:pPr>
      <w:r>
        <w:t>проживающего(ую) по адресу: ______________________________________________,</w:t>
      </w:r>
    </w:p>
    <w:p w:rsidR="00AA38AB" w:rsidRDefault="00AA38AB" w:rsidP="00AA38AB">
      <w:pPr>
        <w:pStyle w:val="ConsPlusNonformat"/>
        <w:jc w:val="both"/>
      </w:pPr>
      <w:r>
        <w:t>в целях получения государственных(ой) услуг(и) ____________________________</w:t>
      </w:r>
    </w:p>
    <w:p w:rsidR="00AA38AB" w:rsidRDefault="00AA38AB" w:rsidP="00AA38AB">
      <w:pPr>
        <w:pStyle w:val="ConsPlusNonformat"/>
        <w:jc w:val="both"/>
      </w:pPr>
      <w:r>
        <w:t>___________________________________________________________________________</w:t>
      </w:r>
    </w:p>
    <w:p w:rsidR="00AA38AB" w:rsidRDefault="00AA38AB" w:rsidP="00AA38AB">
      <w:pPr>
        <w:pStyle w:val="ConsPlusNonformat"/>
        <w:jc w:val="both"/>
      </w:pPr>
      <w:r>
        <w:t xml:space="preserve">                (наименование государственных(ой) услуг(и))</w:t>
      </w:r>
    </w:p>
    <w:p w:rsidR="00AA38AB" w:rsidRDefault="00AA38AB" w:rsidP="00AA38AB">
      <w:pPr>
        <w:pStyle w:val="ConsPlusNonformat"/>
        <w:jc w:val="both"/>
      </w:pPr>
    </w:p>
    <w:p w:rsidR="00AA38AB" w:rsidRDefault="00AA38AB" w:rsidP="00AA38AB">
      <w:pPr>
        <w:pStyle w:val="ConsPlusNonformat"/>
        <w:jc w:val="both"/>
      </w:pPr>
      <w:r>
        <w:t>быть  моим  представителем  в  ЦСЗН и(или) МФЦ, в связи с чем совершать  от</w:t>
      </w:r>
    </w:p>
    <w:p w:rsidR="00AA38AB" w:rsidRDefault="00AA38AB" w:rsidP="00AA38AB">
      <w:pPr>
        <w:pStyle w:val="ConsPlusNonformat"/>
        <w:jc w:val="both"/>
      </w:pPr>
      <w:r>
        <w:t>моего имени следующие действия:</w:t>
      </w:r>
    </w:p>
    <w:p w:rsidR="00AA38AB" w:rsidRDefault="00AA38AB" w:rsidP="00AA38AB">
      <w:pPr>
        <w:pStyle w:val="ConsPlusNonformat"/>
        <w:jc w:val="both"/>
      </w:pPr>
      <w:r>
        <w:t xml:space="preserve">    -   подавать  от  моего  имени  заявление  на  получение  указанных(ой)</w:t>
      </w:r>
    </w:p>
    <w:p w:rsidR="00AA38AB" w:rsidRDefault="00AA38AB" w:rsidP="00AA38AB">
      <w:pPr>
        <w:pStyle w:val="ConsPlusNonformat"/>
        <w:jc w:val="both"/>
      </w:pPr>
      <w:r>
        <w:t>государственных(ой) услуг(и) с приложением всех необходимых документов;</w:t>
      </w:r>
    </w:p>
    <w:p w:rsidR="00AA38AB" w:rsidRDefault="00AA38AB" w:rsidP="00AA38AB">
      <w:pPr>
        <w:pStyle w:val="ConsPlusNonformat"/>
        <w:jc w:val="both"/>
      </w:pPr>
      <w:r>
        <w:t xml:space="preserve">    - давать согласие на обработку моих персональных данных с целью и в</w:t>
      </w:r>
    </w:p>
    <w:p w:rsidR="00AA38AB" w:rsidRDefault="00AA38AB" w:rsidP="00AA38AB">
      <w:pPr>
        <w:pStyle w:val="ConsPlusNonformat"/>
        <w:jc w:val="both"/>
      </w:pPr>
      <w:r>
        <w:t>объемах,  необходимых  для предоставления указанных(ой) государственных(ой)</w:t>
      </w:r>
    </w:p>
    <w:p w:rsidR="00AA38AB" w:rsidRDefault="00AA38AB" w:rsidP="00AA38AB">
      <w:pPr>
        <w:pStyle w:val="ConsPlusNonformat"/>
        <w:jc w:val="both"/>
      </w:pPr>
      <w:r>
        <w:t>услуг(и);</w:t>
      </w:r>
    </w:p>
    <w:p w:rsidR="00AA38AB" w:rsidRDefault="00AA38AB" w:rsidP="00AA38AB">
      <w:pPr>
        <w:pStyle w:val="ConsPlusNonformat"/>
        <w:jc w:val="both"/>
      </w:pPr>
      <w:r>
        <w:t xml:space="preserve">    - получать результат указанных(ой) государственных(ой) услуг(и);</w:t>
      </w:r>
    </w:p>
    <w:p w:rsidR="00AA38AB" w:rsidRDefault="00AA38AB" w:rsidP="00AA38AB">
      <w:pPr>
        <w:pStyle w:val="ConsPlusNonformat"/>
        <w:jc w:val="both"/>
      </w:pPr>
      <w:r>
        <w:t xml:space="preserve">    -  расписываться  за  меня  и  совершать  иные  действия,  связанные  с</w:t>
      </w:r>
    </w:p>
    <w:p w:rsidR="00AA38AB" w:rsidRDefault="00AA38AB" w:rsidP="00AA38AB">
      <w:pPr>
        <w:pStyle w:val="ConsPlusNonformat"/>
        <w:jc w:val="both"/>
      </w:pPr>
      <w:r>
        <w:t>получением указанных(ой) государственных(ой) услуг(и).</w:t>
      </w:r>
    </w:p>
    <w:p w:rsidR="00AA38AB" w:rsidRDefault="00AA38AB" w:rsidP="00AA38AB">
      <w:pPr>
        <w:pStyle w:val="ConsPlusNonformat"/>
        <w:jc w:val="both"/>
      </w:pPr>
      <w:r>
        <w:t xml:space="preserve">    Полномочия  по  настоящей  доверенности  не  могут быть переданы другим</w:t>
      </w:r>
    </w:p>
    <w:p w:rsidR="00AA38AB" w:rsidRDefault="00AA38AB" w:rsidP="00AA38AB">
      <w:pPr>
        <w:pStyle w:val="ConsPlusNonformat"/>
        <w:jc w:val="both"/>
      </w:pPr>
      <w:r>
        <w:t>лицам.</w:t>
      </w:r>
    </w:p>
    <w:p w:rsidR="00AA38AB" w:rsidRDefault="00AA38AB" w:rsidP="00AA38AB">
      <w:pPr>
        <w:pStyle w:val="ConsPlusNonformat"/>
        <w:jc w:val="both"/>
      </w:pPr>
      <w:r>
        <w:t xml:space="preserve">    Доверенность выдана сроком на _______ месяц(ев).</w:t>
      </w:r>
    </w:p>
    <w:p w:rsidR="00AA38AB" w:rsidRDefault="00AA38AB" w:rsidP="00AA38AB">
      <w:pPr>
        <w:pStyle w:val="ConsPlusNonformat"/>
        <w:jc w:val="both"/>
      </w:pPr>
    </w:p>
    <w:p w:rsidR="00AA38AB" w:rsidRDefault="00AA38AB" w:rsidP="00AA38AB">
      <w:pPr>
        <w:pStyle w:val="ConsPlusNonformat"/>
        <w:jc w:val="both"/>
      </w:pPr>
      <w:r>
        <w:t>Доверитель ________________________________________________  ______________</w:t>
      </w:r>
    </w:p>
    <w:p w:rsidR="00AA38AB" w:rsidRDefault="00AA38AB" w:rsidP="00AA38AB">
      <w:pPr>
        <w:pStyle w:val="ConsPlusNonformat"/>
        <w:jc w:val="both"/>
      </w:pPr>
      <w:r>
        <w:t xml:space="preserve">                  (Ф.И.О. доверителя полностью)                (подпись)</w:t>
      </w:r>
    </w:p>
    <w:p w:rsidR="00146936" w:rsidRDefault="00146936">
      <w:bookmarkStart w:id="16" w:name="_GoBack"/>
      <w:bookmarkEnd w:id="16"/>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09"/>
    <w:rsid w:val="000F0E09"/>
    <w:rsid w:val="00146936"/>
    <w:rsid w:val="00AA3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3910B-E9E9-4421-B783-B1B6D127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A38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A38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38AB"/>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A38AB"/>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974CBB956401F2FAFC20A1786CF2F94B89E88674F446F9156082302EECBFC4446C97E6AB30A39EB014042F4724C0jDNFI" TargetMode="External"/><Relationship Id="rId18" Type="http://schemas.openxmlformats.org/officeDocument/2006/relationships/hyperlink" Target="consultantplus://offline/ref=A08CC0658C145BBFFFD1885DAE956401F2F9F72DA77131F8F11285EA817BAB43FE0460833630EDB7D24D38C4jAN1I" TargetMode="External"/><Relationship Id="rId26" Type="http://schemas.openxmlformats.org/officeDocument/2006/relationships/hyperlink" Target="consultantplus://offline/ref=A08CC0658C145BBFFFD1974CBB956401F2FEF226A4786CF2F94B89E88674F446F9156082302EEDBBCF446C97E6AB30A39EB014042F4724C0jDNFI" TargetMode="External"/><Relationship Id="rId39" Type="http://schemas.openxmlformats.org/officeDocument/2006/relationships/hyperlink" Target="consultantplus://offline/ref=A08CC0658C145BBFFFD1974CBB956401F2FAF226AD726CF2F94B89E88674F446F9156082302EEDB6C8446C97E6AB30A39EB014042F4724C0jDNFI" TargetMode="External"/><Relationship Id="rId21" Type="http://schemas.openxmlformats.org/officeDocument/2006/relationships/hyperlink" Target="consultantplus://offline/ref=A08CC0658C145BBFFFD1974CBB956401F2FEF226A4786CF2F94B89E88674F446F9156082302EEDBAC5446C97E6AB30A39EB014042F4724C0jDNFI" TargetMode="External"/><Relationship Id="rId34" Type="http://schemas.openxmlformats.org/officeDocument/2006/relationships/hyperlink" Target="consultantplus://offline/ref=A08CC0658C145BBFFFD1974CBB956401F2FEF226A4786CF2F94B89E88674F446F9156082302EEDB6C5446C97E6AB30A39EB014042F4724C0jDNFI" TargetMode="External"/><Relationship Id="rId42" Type="http://schemas.openxmlformats.org/officeDocument/2006/relationships/hyperlink" Target="consultantplus://offline/ref=A08CC0658C145BBFFFD1974CBB956401F2FEF226A4786CF2F94B89E88674F446F9156082302EECBEC4446C97E6AB30A39EB014042F4724C0jDNFI" TargetMode="External"/><Relationship Id="rId47" Type="http://schemas.openxmlformats.org/officeDocument/2006/relationships/hyperlink" Target="consultantplus://offline/ref=A08CC0658C145BBFFFD1885DAE956401F4F9F626A4796CF2F94B89E88674F446F9156082302EEEBBCE446C97E6AB30A39EB014042F4724C0jDNFI" TargetMode="External"/><Relationship Id="rId50" Type="http://schemas.openxmlformats.org/officeDocument/2006/relationships/hyperlink" Target="consultantplus://offline/ref=A08CC0658C145BBFFFD1974CBB956401F2FAFD24A3726CF2F94B89E88674F446EB15388E3028F3BEC5513AC6A0jFNDI" TargetMode="External"/><Relationship Id="rId55" Type="http://schemas.openxmlformats.org/officeDocument/2006/relationships/hyperlink" Target="consultantplus://offline/ref=A08CC0658C145BBFFFD1885DAE956401F4F9F626A4796CF2F94B89E88674F446F9156081342AE6EA9D0B6DCBA2F823A391B0160D33j4N6I" TargetMode="External"/><Relationship Id="rId63" Type="http://schemas.openxmlformats.org/officeDocument/2006/relationships/hyperlink" Target="consultantplus://offline/ref=A08CC0658C145BBFFFD1885DAE956401F4F9F626A4796CF2F94B89E88674F446F91560813127E6EA9D0B6DCBA2F823A391B0160D33j4N6I" TargetMode="External"/><Relationship Id="rId68" Type="http://schemas.openxmlformats.org/officeDocument/2006/relationships/fontTable" Target="fontTable.xml"/><Relationship Id="rId7" Type="http://schemas.openxmlformats.org/officeDocument/2006/relationships/hyperlink" Target="consultantplus://offline/ref=A08CC0658C145BBFFFD1974CBB956401F2FAF226AD726CF2F94B89E88674F446F9156082302EEDB8C8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885DAE956401F4FEF126A47E6CF2F94B89E88674F446F915608B3825B9EF881A35C6A4E03DAA86AC140Fj3N2I" TargetMode="External"/><Relationship Id="rId29" Type="http://schemas.openxmlformats.org/officeDocument/2006/relationships/hyperlink" Target="consultantplus://offline/ref=A08CC0658C145BBFFFD1974CBB956401F2FAF226AD726CF2F94B89E88674F446F9156082302EEDB9CB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FFC2DA7726CF2F94B89E88674F446F9156082302EECB8C8446C97E6AB30A39EB014042F4724C0jDNFI" TargetMode="External"/><Relationship Id="rId11" Type="http://schemas.openxmlformats.org/officeDocument/2006/relationships/hyperlink" Target="consultantplus://offline/ref=A08CC0658C145BBFFFD1974CBB956401F2FAF226AD726CF2F94B89E88674F446F9156082302EEDB8C9446C97E6AB30A39EB014042F4724C0jDNFI" TargetMode="External"/><Relationship Id="rId24" Type="http://schemas.openxmlformats.org/officeDocument/2006/relationships/hyperlink" Target="consultantplus://offline/ref=A08CC0658C145BBFFFD1974CBB956401F2FEF226A4786CF2F94B89E88674F446F9156082302EEDBBCD446C97E6AB30A39EB014042F4724C0jDNFI" TargetMode="External"/><Relationship Id="rId32" Type="http://schemas.openxmlformats.org/officeDocument/2006/relationships/hyperlink" Target="consultantplus://offline/ref=A08CC0658C145BBFFFD1974CBB956401F2FEFD25A47F6CF2F94B89E88674F446F9156082302EE8B6CF446C97E6AB30A39EB014042F4724C0jDNFI" TargetMode="External"/><Relationship Id="rId37" Type="http://schemas.openxmlformats.org/officeDocument/2006/relationships/hyperlink" Target="consultantplus://offline/ref=A08CC0658C145BBFFFD1974CBB956401F2FAF226AD726CF2F94B89E88674F446F9156082302EEDB6CE446C97E6AB30A39EB014042F4724C0jDNFI" TargetMode="External"/><Relationship Id="rId40" Type="http://schemas.openxmlformats.org/officeDocument/2006/relationships/hyperlink" Target="consultantplus://offline/ref=A08CC0658C145BBFFFD1974CBB956401F2FFFC2DA7726CF2F94B89E88674F446F9156082302EECB9CC446C97E6AB30A39EB014042F4724C0jDNFI" TargetMode="External"/><Relationship Id="rId45" Type="http://schemas.openxmlformats.org/officeDocument/2006/relationships/hyperlink" Target="consultantplus://offline/ref=A08CC0658C145BBFFFD1885DAE956401F4F9F626A4796CF2F94B89E88674F446F91560873325B9EF881A35C6A4E03DAA86AC140Fj3N2I" TargetMode="External"/><Relationship Id="rId53" Type="http://schemas.openxmlformats.org/officeDocument/2006/relationships/hyperlink" Target="consultantplus://offline/ref=A08CC0658C145BBFFFD1885DAE956401F4F9F626A17E6CF2F94B89E88674F446EB15388E3028F3BEC5513AC6A0jFNDI" TargetMode="External"/><Relationship Id="rId58" Type="http://schemas.openxmlformats.org/officeDocument/2006/relationships/hyperlink" Target="consultantplus://offline/ref=A08CC0658C145BBFFFD1885DAE956401F4F9F626A4796CF2F94B89E88674F446F9156082302EEEBBC8446C97E6AB30A39EB014042F4724C0jDNFI" TargetMode="External"/><Relationship Id="rId66" Type="http://schemas.openxmlformats.org/officeDocument/2006/relationships/hyperlink" Target="consultantplus://offline/ref=A08CC0658C145BBFFFD1885DAE956401F4F9F62CA3726CF2F94B89E88674F446F9156082322CE9B5981E7C93AFFE3BBD98A70A0F3147j2N7I" TargetMode="External"/><Relationship Id="rId5" Type="http://schemas.openxmlformats.org/officeDocument/2006/relationships/hyperlink" Target="consultantplus://offline/ref=A08CC0658C145BBFFFD1974CBB956401F2FEFD25A47F6CF2F94B89E88674F446F9156082302EE8B6CD446C97E6AB30A39EB014042F4724C0jDNFI" TargetMode="External"/><Relationship Id="rId15" Type="http://schemas.openxmlformats.org/officeDocument/2006/relationships/hyperlink" Target="consultantplus://offline/ref=A08CC0658C145BBFFFD1974CBB956401F2FEF226A4786CF2F94B89E88674F446F9156082302EEDBACA446C97E6AB30A39EB014042F4724C0jDNFI" TargetMode="External"/><Relationship Id="rId23" Type="http://schemas.openxmlformats.org/officeDocument/2006/relationships/hyperlink" Target="consultantplus://offline/ref=A08CC0658C145BBFFFD1974CBB956401F2FFFC2DA7726CF2F94B89E88674F446F9156082302EECB8C9446C97E6AB30A39EB014042F4724C0jDNFI" TargetMode="External"/><Relationship Id="rId28" Type="http://schemas.openxmlformats.org/officeDocument/2006/relationships/hyperlink" Target="consultantplus://offline/ref=A08CC0658C145BBFFFD1974CBB956401F2FAF226AD726CF2F94B89E88674F446F9156082302EEDB9C9446C97E6AB30A39EB014042F4724C0jDNFI" TargetMode="External"/><Relationship Id="rId36" Type="http://schemas.openxmlformats.org/officeDocument/2006/relationships/hyperlink" Target="consultantplus://offline/ref=A08CC0658C145BBFFFD1974CBB956401F2FAF226AD726CF2F94B89E88674F446F9156082302EEDB6CD446C97E6AB30A39EB014042F4724C0jDNFI" TargetMode="External"/><Relationship Id="rId49" Type="http://schemas.openxmlformats.org/officeDocument/2006/relationships/hyperlink" Target="consultantplus://offline/ref=A08CC0658C145BBFFFD1974CBB956401F2FBF121A67B6CF2F94B89E88674F446F9156082302EEDBFC8446C97E6AB30A39EB014042F4724C0jDNFI" TargetMode="External"/><Relationship Id="rId57" Type="http://schemas.openxmlformats.org/officeDocument/2006/relationships/hyperlink" Target="consultantplus://offline/ref=A08CC0658C145BBFFFD1885DAE956401F4F9F626A4796CF2F94B89E88674F446F9156082302EEEBBC8446C97E6AB30A39EB014042F4724C0jDNFI" TargetMode="External"/><Relationship Id="rId61" Type="http://schemas.openxmlformats.org/officeDocument/2006/relationships/hyperlink" Target="consultantplus://offline/ref=A08CC0658C145BBFFFD1885DAE956401F4F9F626A4796CF2F94B89E88674F446F9156082302EEEBBC8446C97E6AB30A39EB014042F4724C0jDNFI" TargetMode="External"/><Relationship Id="rId10" Type="http://schemas.openxmlformats.org/officeDocument/2006/relationships/hyperlink" Target="consultantplus://offline/ref=A08CC0658C145BBFFFD1974CBB956401F2FBF123AC7C6CF2F94B89E88674F446F9156082302EEDB8C8446C97E6AB30A39EB014042F4724C0jDNFI" TargetMode="External"/><Relationship Id="rId19" Type="http://schemas.openxmlformats.org/officeDocument/2006/relationships/hyperlink" Target="consultantplus://offline/ref=A08CC0658C145BBFFFD18D52AD956401F1FEF421AE2C3BF0A81E87ED8E24AE56EF5C6D852E2EE4A0CE4F3AjCN5I" TargetMode="External"/><Relationship Id="rId31" Type="http://schemas.openxmlformats.org/officeDocument/2006/relationships/hyperlink" Target="consultantplus://offline/ref=A08CC0658C145BBFFFD1885DAE956401F4F9F72CA77E6CF2F94B89E88674F446F9156087372BE6EA9D0B6DCBA2F823A391B0160D33j4N6I" TargetMode="External"/><Relationship Id="rId44" Type="http://schemas.openxmlformats.org/officeDocument/2006/relationships/hyperlink" Target="consultantplus://offline/ref=A08CC0658C145BBFFFD1974CBB956401F2FAF226AD726CF2F94B89E88674F446F9156082302EEDB6CA446C97E6AB30A39EB014042F4724C0jDNFI" TargetMode="External"/><Relationship Id="rId52" Type="http://schemas.openxmlformats.org/officeDocument/2006/relationships/hyperlink" Target="consultantplus://offline/ref=A08CC0658C145BBFFFD1885DAE956401F4F9F626A4796CF2F94B89E88674F446EB15388E3028F3BEC5513AC6A0jFNDI" TargetMode="External"/><Relationship Id="rId60" Type="http://schemas.openxmlformats.org/officeDocument/2006/relationships/hyperlink" Target="consultantplus://offline/ref=A08CC0658C145BBFFFD1885DAE956401F4F9F626A4796CF2F94B89E88674F446F9156081392EE6EA9D0B6DCBA2F823A391B0160D33j4N6I" TargetMode="External"/><Relationship Id="rId65" Type="http://schemas.openxmlformats.org/officeDocument/2006/relationships/hyperlink" Target="consultantplus://offline/ref=A08CC0658C145BBFFFD1974CBB956401F2FAF226AD726CF2F94B89E88674F446F9156082302EEDB7CC446C97E6AB30A39EB014042F4724C0jDNFI" TargetMode="External"/><Relationship Id="rId4" Type="http://schemas.openxmlformats.org/officeDocument/2006/relationships/hyperlink" Target="consultantplus://offline/ref=A08CC0658C145BBFFFD1974CBB956401F2FEF226A4786CF2F94B89E88674F446F9156082302EEDBAC8446C97E6AB30A39EB014042F4724C0jDNFI" TargetMode="External"/><Relationship Id="rId9" Type="http://schemas.openxmlformats.org/officeDocument/2006/relationships/hyperlink" Target="consultantplus://offline/ref=A08CC0658C145BBFFFD1974CBB956401F2FBF121A67B6CF2F94B89E88674F446F9156082302EEDBFCD446C97E6AB30A39EB014042F4724C0jDNFI" TargetMode="External"/><Relationship Id="rId14" Type="http://schemas.openxmlformats.org/officeDocument/2006/relationships/hyperlink" Target="consultantplus://offline/ref=A08CC0658C145BBFFFD1974CBB956401F2FAFC20A1786CF2F94B89E88674F446F9156082302EECBFC5446C97E6AB30A39EB014042F4724C0jDNFI" TargetMode="External"/><Relationship Id="rId22" Type="http://schemas.openxmlformats.org/officeDocument/2006/relationships/hyperlink" Target="consultantplus://offline/ref=A08CC0658C145BBFFFD1974CBB956401F2FAF226AD726CF2F94B89E88674F446F9156082302EEDB9CF446C97E6AB30A39EB014042F4724C0jDNFI" TargetMode="External"/><Relationship Id="rId27" Type="http://schemas.openxmlformats.org/officeDocument/2006/relationships/hyperlink" Target="consultantplus://offline/ref=A08CC0658C145BBFFFD1974CBB956401F2FEF226A4786CF2F94B89E88674F446F9156082302EEDB8C4446C97E6AB30A39EB014042F4724C0jDNFI" TargetMode="External"/><Relationship Id="rId30" Type="http://schemas.openxmlformats.org/officeDocument/2006/relationships/hyperlink" Target="consultantplus://offline/ref=A08CC0658C145BBFFFD1974CBB956401F2FAFC20A1786CF2F94B89E88674F446F9156082302EECBCCC446C97E6AB30A39EB014042F4724C0jDNFI" TargetMode="External"/><Relationship Id="rId35" Type="http://schemas.openxmlformats.org/officeDocument/2006/relationships/hyperlink" Target="consultantplus://offline/ref=A08CC0658C145BBFFFD1974CBB956401F2FEF226A4786CF2F94B89E88674F446F9156082302EEDB7CD446C97E6AB30A39EB014042F4724C0jDNFI" TargetMode="External"/><Relationship Id="rId43" Type="http://schemas.openxmlformats.org/officeDocument/2006/relationships/hyperlink" Target="consultantplus://offline/ref=A08CC0658C145BBFFFD1974CBB956401F2FFFC2DA7726CF2F94B89E88674F446F9156082302EECB9CB446C97E6AB30A39EB014042F4724C0jDNFI" TargetMode="External"/><Relationship Id="rId48" Type="http://schemas.openxmlformats.org/officeDocument/2006/relationships/hyperlink" Target="consultantplus://offline/ref=A08CC0658C145BBFFFD1885DAE956401F4F9F626A4796CF2F94B89E88674F446F9156082302EEEBBCE446C97E6AB30A39EB014042F4724C0jDNFI" TargetMode="External"/><Relationship Id="rId56" Type="http://schemas.openxmlformats.org/officeDocument/2006/relationships/hyperlink" Target="consultantplus://offline/ref=A08CC0658C145BBFFFD1885DAE956401F4F9F626A4796CF2F94B89E88674F446F9156082302EEEBBC8446C97E6AB30A39EB014042F4724C0jDNFI" TargetMode="External"/><Relationship Id="rId64" Type="http://schemas.openxmlformats.org/officeDocument/2006/relationships/hyperlink" Target="consultantplus://offline/ref=A08CC0658C145BBFFFD1885DAE956401F1F5F222A1726CF2F94B89E88674F446F9156082302EEDBEC4446C97E6AB30A39EB014042F4724C0jDNFI" TargetMode="External"/><Relationship Id="rId69" Type="http://schemas.openxmlformats.org/officeDocument/2006/relationships/theme" Target="theme/theme1.xml"/><Relationship Id="rId8" Type="http://schemas.openxmlformats.org/officeDocument/2006/relationships/hyperlink" Target="consultantplus://offline/ref=A08CC0658C145BBFFFD1974CBB956401F2FAFC20A1786CF2F94B89E88674F446F9156082302EECBFCB446C97E6AB30A39EB014042F4724C0jDNFI" TargetMode="External"/><Relationship Id="rId51" Type="http://schemas.openxmlformats.org/officeDocument/2006/relationships/hyperlink" Target="consultantplus://offline/ref=A08CC0658C145BBFFFD1885DAE956401F4F9F626A4796CF2F94B89E88674F446F9156082302EECBDC8446C97E6AB30A39EB014042F4724C0jDNFI" TargetMode="External"/><Relationship Id="rId3" Type="http://schemas.openxmlformats.org/officeDocument/2006/relationships/webSettings" Target="webSettings.xml"/><Relationship Id="rId12" Type="http://schemas.openxmlformats.org/officeDocument/2006/relationships/hyperlink" Target="consultantplus://offline/ref=A08CC0658C145BBFFFD1974CBB956401F2FAF226AD726CF2F94B89E88674F446F9156082302EEDB8C4446C97E6AB30A39EB014042F4724C0jDNFI" TargetMode="External"/><Relationship Id="rId17" Type="http://schemas.openxmlformats.org/officeDocument/2006/relationships/hyperlink" Target="consultantplus://offline/ref=A08CC0658C145BBFFFD1974CBB956401F2FBF123AC7C6CF2F94B89E88674F446F9156082302EEDB8C9446C97E6AB30A39EB014042F4724C0jDNFI" TargetMode="External"/><Relationship Id="rId25" Type="http://schemas.openxmlformats.org/officeDocument/2006/relationships/hyperlink" Target="consultantplus://offline/ref=A08CC0658C145BBFFFD1974CBB956401F2FBF121A67B6CF2F94B89E88674F446F9156082302EEDBFCE446C97E6AB30A39EB014042F4724C0jDNFI" TargetMode="External"/><Relationship Id="rId33" Type="http://schemas.openxmlformats.org/officeDocument/2006/relationships/hyperlink" Target="consultantplus://offline/ref=A08CC0658C145BBFFFD1974CBB956401F2FEF226A4786CF2F94B89E88674F446F9156082302EEDB6CE446C97E6AB30A39EB014042F4724C0jDNFI" TargetMode="External"/><Relationship Id="rId38" Type="http://schemas.openxmlformats.org/officeDocument/2006/relationships/hyperlink" Target="consultantplus://offline/ref=A08CC0658C145BBFFFD1974CBB956401F2FEF226A4786CF2F94B89E88674F446F9156082302EEDB7CB446C97E6AB30A39EB014042F4724C0jDNFI" TargetMode="External"/><Relationship Id="rId46" Type="http://schemas.openxmlformats.org/officeDocument/2006/relationships/hyperlink" Target="consultantplus://offline/ref=A08CC0658C145BBFFFD1885DAE956401F4F9F626A4796CF2F94B89E88674F446F9156082302EEDBBCA446C97E6AB30A39EB014042F4724C0jDNFI" TargetMode="External"/><Relationship Id="rId59" Type="http://schemas.openxmlformats.org/officeDocument/2006/relationships/hyperlink" Target="consultantplus://offline/ref=A08CC0658C145BBFFFD1885DAE956401F4F9F626A4796CF2F94B89E88674F446F9156082302EEEBBC8446C97E6AB30A39EB014042F4724C0jDNFI" TargetMode="External"/><Relationship Id="rId67" Type="http://schemas.openxmlformats.org/officeDocument/2006/relationships/hyperlink" Target="consultantplus://offline/ref=A08CC0658C145BBFFFD1974CBB956401F2FEFD25A47F6CF2F94B89E88674F446F9156082302EE8B7CB446C97E6AB30A39EB014042F4724C0jDNFI" TargetMode="External"/><Relationship Id="rId20" Type="http://schemas.openxmlformats.org/officeDocument/2006/relationships/hyperlink" Target="consultantplus://offline/ref=A08CC0658C145BBFFFD1974CBB956401F2FEF226A4786CF2F94B89E88674F446F9156082302EEDBAC4446C97E6AB30A39EB014042F4724C0jDNFI" TargetMode="External"/><Relationship Id="rId41" Type="http://schemas.openxmlformats.org/officeDocument/2006/relationships/hyperlink" Target="consultantplus://offline/ref=A08CC0658C145BBFFFD1974CBB956401F2FAF226AD726CF2F94B89E88674F446F9156082302EEDB6C9446C97E6AB30A39EB014042F4724C0jDNFI" TargetMode="External"/><Relationship Id="rId54" Type="http://schemas.openxmlformats.org/officeDocument/2006/relationships/hyperlink" Target="consultantplus://offline/ref=A08CC0658C145BBFFFD1885DAE956401F4F8F725AC7C6CF2F94B89E88674F446EB15388E3028F3BEC5513AC6A0jFNDI" TargetMode="External"/><Relationship Id="rId62" Type="http://schemas.openxmlformats.org/officeDocument/2006/relationships/hyperlink" Target="consultantplus://offline/ref=A08CC0658C145BBFFFD1885DAE956401F4F9F626A4796CF2F94B89E88674F446F9156082312CE6EA9D0B6DCBA2F823A391B0160D33j4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16349</Words>
  <Characters>93195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2023-09-06T11:52:00Z</dcterms:created>
  <dcterms:modified xsi:type="dcterms:W3CDTF">2023-09-06T11:52:00Z</dcterms:modified>
</cp:coreProperties>
</file>